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7.83996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590800" cy="962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0556640625" w:line="240" w:lineRule="auto"/>
        <w:ind w:left="11.99996948242187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0556640625" w:line="240" w:lineRule="auto"/>
        <w:ind w:left="11.99996948242187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17,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0556640625" w:line="240" w:lineRule="auto"/>
        <w:ind w:left="11.99996948242187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70556640625" w:line="240" w:lineRule="auto"/>
        <w:ind w:left="11.99996948242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Parent(s):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5380859375" w:line="234.37886238098145" w:lineRule="auto"/>
        <w:ind w:left="0" w:right="9.276123046875" w:hanging="2.1600341796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receiving this letter because your student(s) attended Bucyrus City Schools through the Inter-District Open Enrollment process for the 2022-2023 school year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you have expressed an interest in doing so for the 2023-2024 school year.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Bucyrus City School District will begin to accept Open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Enrollment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starting March 1, 2023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75146484375" w:line="234.3790340423584" w:lineRule="auto"/>
        <w:ind w:left="0" w:right="23.65234375" w:firstLine="11.99996948242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2022-2023, you were given 2 options:  paper application or FinalForms application. You were also informed that for the 2023-2024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school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paper applications would be provided.  However, that decision has been retracted. Bucyrus City Schools has determined that the Open Enrollment process is better facilitated through paper applications.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745361328125" w:line="234.37886238098145" w:lineRule="auto"/>
        <w:ind w:left="0" w:right="381.678466796875" w:hanging="1.1999511718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still need to complete a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very small portion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application in your student’s FinalForms account, but online approval will not be available.  As done in previous years, you will receive a letter in the mail to notify you of the District’s decision.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757568359375" w:line="234.37886238098145" w:lineRule="auto"/>
        <w:ind w:left="7.20001220703125" w:right="67.55126953125" w:firstLine="4.79995727539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Enclosed you will find an application for the 2023-2024 school year and a Parent Agreement form. In order to be considered for Open Enrollment, you must submit the completed form to the District Office located at 170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Plymouth Street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later than June 1, 2023.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some of your student’s information appears on the application, you must provide any missing information. Also,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 sure to sign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 date the form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before returning in the pre-addressed, postage-paid envelope enclosed for your convenience. You will receive notice of approval or disapproval by the end of June.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9593505859375" w:line="240" w:lineRule="auto"/>
        <w:ind w:left="11.999969482421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any questions and/or concerns, please contact my office.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544189453125" w:line="240" w:lineRule="auto"/>
        <w:ind w:left="11.040039062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544189453125" w:line="240" w:lineRule="auto"/>
        <w:ind w:left="11.0400390625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6544189453125" w:line="240" w:lineRule="auto"/>
        <w:ind w:left="11.040039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Robert A. Britton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Superintendent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Enclosures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170 Plymouth St </w:t>
        <w:tab/>
        <w:tab/>
        <w:t xml:space="preserve">Bucyrus, OH 44820 </w:t>
        <w:tab/>
        <w:tab/>
        <w:tab/>
        <w:t xml:space="preserve">419.562.4045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8452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www.bucyrusschools.org</w:t>
      </w:r>
    </w:p>
    <w:sectPr>
      <w:pgSz w:h="15840" w:w="12240" w:orient="portrait"/>
      <w:pgMar w:bottom="1043.555908203125" w:top="285" w:left="1442.1600341796875" w:right="1402.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