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203" w:rsidRDefault="002C4E63" w:rsidP="002C4E63">
      <w:pPr>
        <w:jc w:val="center"/>
      </w:pPr>
      <w:bookmarkStart w:id="0" w:name="_GoBack"/>
      <w:bookmarkEnd w:id="0"/>
      <w:r>
        <w:t xml:space="preserve">RESOLUTION DECLARING THAT EXPENDITURES OF SCHOOL DISTRICT FUNDS FOR BEVERAGES, FOOD, AND OTHER AMENITIES FOR SCHOOL DISTRICT EMPLOYEES OR THIRD PARTIES PARTICIPATING IN BOARD-SPONSORED ACTIVITIES TO BE A PUBLIC PURPOSE OF THE SCHOOL DISTRICT AND AUTHORIZING THE TREASURER OF THIS BOARD TO APPROVE SUCH EXPENDITURES FROM TIME TO TIME WITHIN THE CONFINES OF THE THEN-CURRENT </w:t>
      </w:r>
      <w:r w:rsidR="00B802C5">
        <w:t>BUDGET</w:t>
      </w:r>
    </w:p>
    <w:p w:rsidR="000250D3" w:rsidRDefault="000250D3" w:rsidP="002C4E63">
      <w:pPr>
        <w:jc w:val="center"/>
      </w:pPr>
    </w:p>
    <w:p w:rsidR="00B802C5" w:rsidRDefault="00B802C5" w:rsidP="00B802C5">
      <w:r>
        <w:tab/>
        <w:t xml:space="preserve">WHEREAS, Oho law requires expenditures of public funds made by </w:t>
      </w:r>
      <w:r w:rsidR="00CF7DEF">
        <w:t>the Board</w:t>
      </w:r>
      <w:r>
        <w:t xml:space="preserve"> of Education to be in furtherance of a valid public purpose; and</w:t>
      </w:r>
    </w:p>
    <w:p w:rsidR="00B802C5" w:rsidRDefault="00B802C5" w:rsidP="00B802C5"/>
    <w:p w:rsidR="00B802C5" w:rsidRDefault="00B802C5" w:rsidP="00B802C5">
      <w:r>
        <w:tab/>
        <w:t xml:space="preserve">WHEREAS, </w:t>
      </w:r>
      <w:r w:rsidR="00CF7DEF">
        <w:t xml:space="preserve">the </w:t>
      </w:r>
      <w:r>
        <w:t xml:space="preserve">Board of Education may lawfully provide beverages, food, and other amenities to District employees or third parties participating in Board-sponsored meetings or activities where the Board determines such expenditures are necessary to further a public purpose; and </w:t>
      </w:r>
    </w:p>
    <w:p w:rsidR="008325F8" w:rsidRDefault="008325F8" w:rsidP="00B802C5"/>
    <w:p w:rsidR="008325F8" w:rsidRDefault="008325F8" w:rsidP="00B802C5">
      <w:r>
        <w:tab/>
        <w:t>WHEREAS, this Board desires to declare that expenditures of District funds for the provision of beverages, food, and other amenities to District employees in connection with the performance of their duties and/or third parties in connection with their participation in Board-sponsored meetings or activities are necessary to further a valid public purpose; and</w:t>
      </w:r>
    </w:p>
    <w:p w:rsidR="008325F8" w:rsidRDefault="008325F8" w:rsidP="00B802C5"/>
    <w:p w:rsidR="008325F8" w:rsidRDefault="008325F8" w:rsidP="00B802C5">
      <w:r>
        <w:tab/>
        <w:t xml:space="preserve">WHEREAS, this Board desires to declare that expenditure of District funds </w:t>
      </w:r>
      <w:r w:rsidR="00CC3C50">
        <w:t xml:space="preserve">in recognition </w:t>
      </w:r>
      <w:r>
        <w:t xml:space="preserve">of </w:t>
      </w:r>
      <w:r w:rsidR="00CC3C50">
        <w:t xml:space="preserve">students, </w:t>
      </w:r>
      <w:r>
        <w:t>staff</w:t>
      </w:r>
      <w:r w:rsidR="00C652D3">
        <w:t>,</w:t>
      </w:r>
      <w:r>
        <w:t xml:space="preserve"> and community members</w:t>
      </w:r>
      <w:r w:rsidR="00CF7DEF">
        <w:t xml:space="preserve"> is necessary to further a valid public purpose</w:t>
      </w:r>
      <w:r>
        <w:t>.</w:t>
      </w:r>
    </w:p>
    <w:p w:rsidR="008325F8" w:rsidRDefault="008325F8" w:rsidP="00B802C5"/>
    <w:p w:rsidR="008325F8" w:rsidRDefault="008325F8" w:rsidP="00B802C5">
      <w:r>
        <w:tab/>
        <w:t>NOW, THEREFORE, BIT IT RESOLVED by the Board of Education of the Bucyrus City School District, County of Crawford, State of Ohio, that:</w:t>
      </w:r>
    </w:p>
    <w:p w:rsidR="008325F8" w:rsidRDefault="008325F8" w:rsidP="00B802C5"/>
    <w:p w:rsidR="008325F8" w:rsidRDefault="008325F8" w:rsidP="00CC3C50">
      <w:pPr>
        <w:pStyle w:val="B"/>
      </w:pPr>
      <w:r>
        <w:rPr>
          <w:u w:val="single"/>
        </w:rPr>
        <w:t>Section 1</w:t>
      </w:r>
      <w:r>
        <w:t xml:space="preserve">:  This Board hereby determines that expenditures of District funds </w:t>
      </w:r>
      <w:r w:rsidR="00CC3C50">
        <w:t xml:space="preserve">(a) </w:t>
      </w:r>
      <w:r w:rsidR="00CF7DEF">
        <w:t xml:space="preserve">for </w:t>
      </w:r>
      <w:r w:rsidR="00CC3C50">
        <w:t>the provision of beverages, food, and other amenities to District employees in connection with the performance of their duties and/or third parties in connection with their participation in Board-sponsored meetings or activities, and (b) in recognition of students</w:t>
      </w:r>
      <w:r w:rsidR="00C652D3">
        <w:t>,</w:t>
      </w:r>
      <w:r w:rsidR="00CC3C50">
        <w:t xml:space="preserve"> staff, </w:t>
      </w:r>
      <w:r w:rsidR="00C652D3">
        <w:t>and</w:t>
      </w:r>
      <w:r w:rsidR="00CC3C50">
        <w:t xml:space="preserve"> community members, serves a valid public purpose of the District.</w:t>
      </w:r>
    </w:p>
    <w:p w:rsidR="00CC3C50" w:rsidRDefault="00CC3C50" w:rsidP="00CC3C50"/>
    <w:p w:rsidR="00CC3C50" w:rsidRDefault="00CC3C50" w:rsidP="00CC3C50">
      <w:pPr>
        <w:pStyle w:val="B"/>
      </w:pPr>
      <w:r>
        <w:rPr>
          <w:u w:val="single"/>
        </w:rPr>
        <w:t>Section 2</w:t>
      </w:r>
      <w:r>
        <w:t xml:space="preserve">.  This Board hereby authorizes the Treasurer of the Board of Education to provide payment for such beverages, food, and amenities (i.e., flowers, awards) from time to time as necessary and appropriate and from amounts available therefore within the then-current budget.  </w:t>
      </w:r>
    </w:p>
    <w:p w:rsidR="00CC3C50" w:rsidRDefault="00CC3C50" w:rsidP="00CC3C50"/>
    <w:p w:rsidR="00CC3C50" w:rsidRDefault="00CC3C50" w:rsidP="00CC3C50">
      <w:pPr>
        <w:pStyle w:val="B"/>
      </w:pPr>
      <w:r>
        <w:rPr>
          <w:u w:val="single"/>
        </w:rPr>
        <w:t>Section 3</w:t>
      </w:r>
      <w:r>
        <w:t>.  This Board hereby finds that the use of District funds to purchase alcoholic beverages does not serve a valid public purpose and the Treasurer shall not approve expenditures for that purpose.</w:t>
      </w:r>
    </w:p>
    <w:p w:rsidR="00CC3C50" w:rsidRDefault="00CC3C50" w:rsidP="00CC3C50"/>
    <w:p w:rsidR="00CC3C50" w:rsidRDefault="00CC3C50" w:rsidP="00CC3C50">
      <w:pPr>
        <w:pStyle w:val="B"/>
      </w:pPr>
      <w:r>
        <w:rPr>
          <w:u w:val="single"/>
        </w:rPr>
        <w:t>Section 4</w:t>
      </w:r>
      <w:r>
        <w:t>.  Receipts submitted for meal reimbursements must be itemized.</w:t>
      </w:r>
    </w:p>
    <w:p w:rsidR="00CC3C50" w:rsidRDefault="00CC3C50" w:rsidP="00CC3C50"/>
    <w:p w:rsidR="000250D3" w:rsidRDefault="00CC3C50" w:rsidP="00805850">
      <w:pPr>
        <w:pStyle w:val="B"/>
      </w:pPr>
      <w:r>
        <w:rPr>
          <w:u w:val="single"/>
        </w:rPr>
        <w:t>Section 5</w:t>
      </w:r>
      <w:r>
        <w:t xml:space="preserve">.  This resolution shall be in full force and effect from and immediately upon its adoption.  </w:t>
      </w:r>
    </w:p>
    <w:sectPr w:rsidR="000250D3" w:rsidSect="00CF7DEF">
      <w:footerReference w:type="default" r:id="rId6"/>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9CD" w:rsidRDefault="000709CD" w:rsidP="000709CD">
      <w:r>
        <w:separator/>
      </w:r>
    </w:p>
  </w:endnote>
  <w:endnote w:type="continuationSeparator" w:id="0">
    <w:p w:rsidR="000709CD" w:rsidRDefault="000709CD" w:rsidP="0007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CD" w:rsidRDefault="000709CD" w:rsidP="000709CD">
    <w:pPr>
      <w:pStyle w:val="Footer"/>
      <w:jc w:val="center"/>
    </w:pPr>
    <w:r>
      <w:fldChar w:fldCharType="begin"/>
    </w:r>
    <w:r>
      <w:instrText xml:space="preserve"> PAGE   \* MERGEFORMAT </w:instrText>
    </w:r>
    <w:r>
      <w:fldChar w:fldCharType="separate"/>
    </w:r>
    <w:r w:rsidR="00CF7DEF">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9CD" w:rsidRDefault="000709CD" w:rsidP="000709CD">
      <w:r>
        <w:separator/>
      </w:r>
    </w:p>
  </w:footnote>
  <w:footnote w:type="continuationSeparator" w:id="0">
    <w:p w:rsidR="000709CD" w:rsidRDefault="000709CD" w:rsidP="00070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822" w:allStyles="0" w:customStyles="1"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63"/>
    <w:rsid w:val="000250D3"/>
    <w:rsid w:val="000709CD"/>
    <w:rsid w:val="00085B0A"/>
    <w:rsid w:val="001257A0"/>
    <w:rsid w:val="00132112"/>
    <w:rsid w:val="001A3BBF"/>
    <w:rsid w:val="0020568E"/>
    <w:rsid w:val="00231BC4"/>
    <w:rsid w:val="00261F2D"/>
    <w:rsid w:val="00275BD6"/>
    <w:rsid w:val="002B57C8"/>
    <w:rsid w:val="002B7AD4"/>
    <w:rsid w:val="002B7B22"/>
    <w:rsid w:val="002C3531"/>
    <w:rsid w:val="002C4E63"/>
    <w:rsid w:val="003053DB"/>
    <w:rsid w:val="003174EC"/>
    <w:rsid w:val="0032072D"/>
    <w:rsid w:val="00331A9B"/>
    <w:rsid w:val="0039032D"/>
    <w:rsid w:val="00390EEE"/>
    <w:rsid w:val="003E2EB8"/>
    <w:rsid w:val="00425A99"/>
    <w:rsid w:val="00453964"/>
    <w:rsid w:val="004B1158"/>
    <w:rsid w:val="004B11D2"/>
    <w:rsid w:val="004B40C7"/>
    <w:rsid w:val="004B5B98"/>
    <w:rsid w:val="004F5B23"/>
    <w:rsid w:val="005014CA"/>
    <w:rsid w:val="005146DE"/>
    <w:rsid w:val="00572D31"/>
    <w:rsid w:val="005D1862"/>
    <w:rsid w:val="005E313E"/>
    <w:rsid w:val="00600A06"/>
    <w:rsid w:val="00653167"/>
    <w:rsid w:val="006A0931"/>
    <w:rsid w:val="006A7660"/>
    <w:rsid w:val="006C38B2"/>
    <w:rsid w:val="007F4CEB"/>
    <w:rsid w:val="00805850"/>
    <w:rsid w:val="008325F8"/>
    <w:rsid w:val="008354B8"/>
    <w:rsid w:val="00836077"/>
    <w:rsid w:val="00890E38"/>
    <w:rsid w:val="008A3A97"/>
    <w:rsid w:val="008F1CF6"/>
    <w:rsid w:val="0093718A"/>
    <w:rsid w:val="00942F29"/>
    <w:rsid w:val="0094445F"/>
    <w:rsid w:val="00997E71"/>
    <w:rsid w:val="009D3D96"/>
    <w:rsid w:val="009E6480"/>
    <w:rsid w:val="009E788D"/>
    <w:rsid w:val="00A123D5"/>
    <w:rsid w:val="00A1291E"/>
    <w:rsid w:val="00A23EB4"/>
    <w:rsid w:val="00A278DD"/>
    <w:rsid w:val="00A92FCB"/>
    <w:rsid w:val="00AA48AA"/>
    <w:rsid w:val="00AF32C9"/>
    <w:rsid w:val="00AF3A6C"/>
    <w:rsid w:val="00B34185"/>
    <w:rsid w:val="00B35088"/>
    <w:rsid w:val="00B4783D"/>
    <w:rsid w:val="00B802C5"/>
    <w:rsid w:val="00BB5AC4"/>
    <w:rsid w:val="00BE540E"/>
    <w:rsid w:val="00BF0C4D"/>
    <w:rsid w:val="00C51AE7"/>
    <w:rsid w:val="00C652D3"/>
    <w:rsid w:val="00CC3C50"/>
    <w:rsid w:val="00CD1D85"/>
    <w:rsid w:val="00CF7BAD"/>
    <w:rsid w:val="00CF7DEF"/>
    <w:rsid w:val="00D0580A"/>
    <w:rsid w:val="00D745AC"/>
    <w:rsid w:val="00DC335A"/>
    <w:rsid w:val="00E32347"/>
    <w:rsid w:val="00E8001D"/>
    <w:rsid w:val="00ED49F1"/>
    <w:rsid w:val="00EF6917"/>
    <w:rsid w:val="00F4213F"/>
    <w:rsid w:val="00F64DB5"/>
    <w:rsid w:val="00FB3885"/>
    <w:rsid w:val="00FD3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46B711-FDA0-4971-8D5D-934859BC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209"/>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B1158"/>
    <w:pPr>
      <w:framePr w:w="7920" w:h="1980" w:hRule="exact" w:hSpace="180" w:wrap="auto" w:hAnchor="page" w:xAlign="center" w:yAlign="bottom"/>
      <w:ind w:left="2880"/>
    </w:pPr>
    <w:rPr>
      <w:rFonts w:eastAsiaTheme="majorEastAsia" w:cstheme="majorBidi"/>
      <w:szCs w:val="22"/>
    </w:rPr>
  </w:style>
  <w:style w:type="paragraph" w:customStyle="1" w:styleId="A">
    <w:name w:val="A"/>
    <w:next w:val="Normal"/>
    <w:qFormat/>
    <w:rsid w:val="00572D31"/>
    <w:pPr>
      <w:ind w:left="720" w:hanging="720"/>
      <w:jc w:val="both"/>
    </w:pPr>
    <w:rPr>
      <w:sz w:val="24"/>
    </w:rPr>
  </w:style>
  <w:style w:type="paragraph" w:customStyle="1" w:styleId="A1">
    <w:name w:val="A1"/>
    <w:basedOn w:val="A"/>
    <w:next w:val="Normal"/>
    <w:qFormat/>
    <w:rsid w:val="00B35088"/>
    <w:pPr>
      <w:keepLines/>
      <w:ind w:left="1440"/>
    </w:pPr>
    <w:rPr>
      <w:rFonts w:cs="Arial"/>
    </w:rPr>
  </w:style>
  <w:style w:type="paragraph" w:customStyle="1" w:styleId="A2">
    <w:name w:val="A2"/>
    <w:next w:val="Normal"/>
    <w:qFormat/>
    <w:rsid w:val="00572D31"/>
    <w:pPr>
      <w:ind w:left="2160" w:hanging="720"/>
      <w:jc w:val="both"/>
    </w:pPr>
    <w:rPr>
      <w:sz w:val="24"/>
    </w:rPr>
  </w:style>
  <w:style w:type="paragraph" w:customStyle="1" w:styleId="A3">
    <w:name w:val="A3"/>
    <w:next w:val="Normal"/>
    <w:qFormat/>
    <w:rsid w:val="00572D31"/>
    <w:pPr>
      <w:ind w:left="2880" w:hanging="720"/>
      <w:jc w:val="both"/>
    </w:pPr>
    <w:rPr>
      <w:sz w:val="24"/>
    </w:rPr>
  </w:style>
  <w:style w:type="paragraph" w:customStyle="1" w:styleId="A4">
    <w:name w:val="A4"/>
    <w:next w:val="Normal"/>
    <w:qFormat/>
    <w:rsid w:val="00572D31"/>
    <w:pPr>
      <w:ind w:left="3600" w:hanging="720"/>
      <w:jc w:val="both"/>
    </w:pPr>
    <w:rPr>
      <w:sz w:val="24"/>
    </w:rPr>
  </w:style>
  <w:style w:type="paragraph" w:customStyle="1" w:styleId="A5">
    <w:name w:val="A5"/>
    <w:next w:val="Normal"/>
    <w:qFormat/>
    <w:rsid w:val="00572D31"/>
    <w:pPr>
      <w:ind w:left="4320" w:hanging="720"/>
      <w:jc w:val="both"/>
    </w:pPr>
    <w:rPr>
      <w:sz w:val="24"/>
    </w:rPr>
  </w:style>
  <w:style w:type="paragraph" w:customStyle="1" w:styleId="A6">
    <w:name w:val="A6"/>
    <w:next w:val="Normal"/>
    <w:qFormat/>
    <w:rsid w:val="00572D31"/>
    <w:pPr>
      <w:ind w:left="5040" w:hanging="720"/>
      <w:jc w:val="both"/>
    </w:pPr>
    <w:rPr>
      <w:sz w:val="24"/>
    </w:rPr>
  </w:style>
  <w:style w:type="paragraph" w:customStyle="1" w:styleId="B">
    <w:name w:val="B"/>
    <w:next w:val="Normal"/>
    <w:qFormat/>
    <w:rsid w:val="00572D31"/>
    <w:pPr>
      <w:ind w:left="720"/>
      <w:jc w:val="both"/>
    </w:pPr>
    <w:rPr>
      <w:sz w:val="24"/>
    </w:rPr>
  </w:style>
  <w:style w:type="paragraph" w:customStyle="1" w:styleId="B1">
    <w:name w:val="B1"/>
    <w:next w:val="Normal"/>
    <w:qFormat/>
    <w:rsid w:val="00572D31"/>
    <w:pPr>
      <w:ind w:left="1440"/>
      <w:jc w:val="both"/>
    </w:pPr>
    <w:rPr>
      <w:sz w:val="24"/>
    </w:rPr>
  </w:style>
  <w:style w:type="paragraph" w:customStyle="1" w:styleId="B2">
    <w:name w:val="B2"/>
    <w:next w:val="Normal"/>
    <w:qFormat/>
    <w:rsid w:val="00572D31"/>
    <w:pPr>
      <w:ind w:left="2160"/>
      <w:jc w:val="both"/>
    </w:pPr>
    <w:rPr>
      <w:sz w:val="24"/>
    </w:rPr>
  </w:style>
  <w:style w:type="paragraph" w:customStyle="1" w:styleId="B3">
    <w:name w:val="B3"/>
    <w:next w:val="Normal"/>
    <w:qFormat/>
    <w:rsid w:val="00572D31"/>
    <w:pPr>
      <w:ind w:left="2880"/>
      <w:jc w:val="both"/>
    </w:pPr>
    <w:rPr>
      <w:sz w:val="24"/>
    </w:rPr>
  </w:style>
  <w:style w:type="paragraph" w:customStyle="1" w:styleId="B4">
    <w:name w:val="B4"/>
    <w:next w:val="Normal"/>
    <w:qFormat/>
    <w:rsid w:val="00572D31"/>
    <w:pPr>
      <w:ind w:left="3600"/>
      <w:jc w:val="both"/>
    </w:pPr>
    <w:rPr>
      <w:sz w:val="24"/>
    </w:rPr>
  </w:style>
  <w:style w:type="paragraph" w:customStyle="1" w:styleId="B5">
    <w:name w:val="B5"/>
    <w:next w:val="Normal"/>
    <w:qFormat/>
    <w:rsid w:val="00572D31"/>
    <w:pPr>
      <w:ind w:left="4320"/>
      <w:jc w:val="both"/>
    </w:pPr>
    <w:rPr>
      <w:sz w:val="24"/>
    </w:rPr>
  </w:style>
  <w:style w:type="paragraph" w:customStyle="1" w:styleId="B6">
    <w:name w:val="B6"/>
    <w:next w:val="Normal"/>
    <w:qFormat/>
    <w:rsid w:val="00572D31"/>
    <w:pPr>
      <w:ind w:left="5040"/>
      <w:jc w:val="both"/>
    </w:pPr>
    <w:rPr>
      <w:sz w:val="24"/>
    </w:rPr>
  </w:style>
  <w:style w:type="paragraph" w:customStyle="1" w:styleId="C">
    <w:name w:val="C"/>
    <w:next w:val="Normal"/>
    <w:qFormat/>
    <w:rsid w:val="005146DE"/>
    <w:pPr>
      <w:tabs>
        <w:tab w:val="left" w:pos="720"/>
      </w:tabs>
      <w:ind w:left="1440" w:hanging="1440"/>
      <w:jc w:val="both"/>
    </w:pPr>
    <w:rPr>
      <w:sz w:val="24"/>
    </w:rPr>
  </w:style>
  <w:style w:type="paragraph" w:customStyle="1" w:styleId="C1">
    <w:name w:val="C1"/>
    <w:next w:val="Normal"/>
    <w:qFormat/>
    <w:rsid w:val="00572D31"/>
    <w:pPr>
      <w:tabs>
        <w:tab w:val="left" w:pos="1440"/>
      </w:tabs>
      <w:ind w:left="2160" w:hanging="1440"/>
      <w:jc w:val="both"/>
    </w:pPr>
    <w:rPr>
      <w:sz w:val="24"/>
    </w:rPr>
  </w:style>
  <w:style w:type="paragraph" w:customStyle="1" w:styleId="C2">
    <w:name w:val="C2"/>
    <w:next w:val="Normal"/>
    <w:qFormat/>
    <w:rsid w:val="00572D31"/>
    <w:pPr>
      <w:tabs>
        <w:tab w:val="left" w:pos="2160"/>
      </w:tabs>
      <w:ind w:left="2880" w:hanging="1440"/>
      <w:jc w:val="both"/>
    </w:pPr>
    <w:rPr>
      <w:sz w:val="24"/>
    </w:rPr>
  </w:style>
  <w:style w:type="paragraph" w:customStyle="1" w:styleId="C3">
    <w:name w:val="C3"/>
    <w:next w:val="Normal"/>
    <w:qFormat/>
    <w:rsid w:val="00572D31"/>
    <w:pPr>
      <w:tabs>
        <w:tab w:val="left" w:pos="2880"/>
      </w:tabs>
      <w:ind w:left="3600" w:hanging="1440"/>
      <w:jc w:val="both"/>
    </w:pPr>
    <w:rPr>
      <w:sz w:val="24"/>
    </w:rPr>
  </w:style>
  <w:style w:type="paragraph" w:customStyle="1" w:styleId="C4">
    <w:name w:val="C4"/>
    <w:next w:val="Normal"/>
    <w:qFormat/>
    <w:rsid w:val="00572D31"/>
    <w:pPr>
      <w:tabs>
        <w:tab w:val="left" w:pos="3600"/>
      </w:tabs>
      <w:ind w:left="4320" w:hanging="1440"/>
      <w:jc w:val="both"/>
    </w:pPr>
    <w:rPr>
      <w:sz w:val="24"/>
    </w:rPr>
  </w:style>
  <w:style w:type="paragraph" w:customStyle="1" w:styleId="C5">
    <w:name w:val="C5"/>
    <w:next w:val="Normal"/>
    <w:qFormat/>
    <w:rsid w:val="00572D31"/>
    <w:pPr>
      <w:tabs>
        <w:tab w:val="left" w:pos="4320"/>
      </w:tabs>
      <w:ind w:left="5040" w:hanging="1440"/>
      <w:jc w:val="both"/>
    </w:pPr>
    <w:rPr>
      <w:sz w:val="24"/>
    </w:rPr>
  </w:style>
  <w:style w:type="paragraph" w:customStyle="1" w:styleId="DI">
    <w:name w:val="DI"/>
    <w:next w:val="Normal"/>
    <w:qFormat/>
    <w:rsid w:val="00572D31"/>
    <w:pPr>
      <w:ind w:left="720" w:right="720"/>
      <w:jc w:val="both"/>
    </w:pPr>
    <w:rPr>
      <w:sz w:val="24"/>
    </w:rPr>
  </w:style>
  <w:style w:type="paragraph" w:customStyle="1" w:styleId="DII">
    <w:name w:val="DII"/>
    <w:next w:val="Normal"/>
    <w:qFormat/>
    <w:rsid w:val="00572D31"/>
    <w:pPr>
      <w:ind w:left="1440" w:right="1440"/>
      <w:jc w:val="both"/>
    </w:pPr>
    <w:rPr>
      <w:sz w:val="24"/>
    </w:rPr>
  </w:style>
  <w:style w:type="paragraph" w:customStyle="1" w:styleId="DIIA">
    <w:name w:val="DIIA"/>
    <w:next w:val="Normal"/>
    <w:qFormat/>
    <w:rsid w:val="00572D31"/>
    <w:pPr>
      <w:ind w:left="2160" w:right="1440" w:hanging="720"/>
      <w:jc w:val="both"/>
    </w:pPr>
    <w:rPr>
      <w:sz w:val="24"/>
    </w:rPr>
  </w:style>
  <w:style w:type="paragraph" w:customStyle="1" w:styleId="DIIB">
    <w:name w:val="DIIB"/>
    <w:next w:val="Normal"/>
    <w:qFormat/>
    <w:rsid w:val="00572D31"/>
    <w:pPr>
      <w:ind w:left="2160" w:right="1440"/>
      <w:jc w:val="both"/>
    </w:pPr>
    <w:rPr>
      <w:sz w:val="24"/>
    </w:rPr>
  </w:style>
  <w:style w:type="paragraph" w:customStyle="1" w:styleId="DIIA1">
    <w:name w:val="DIIA1"/>
    <w:next w:val="Normal"/>
    <w:qFormat/>
    <w:rsid w:val="00572D31"/>
    <w:pPr>
      <w:ind w:left="2880" w:right="1440" w:hanging="720"/>
      <w:jc w:val="both"/>
    </w:pPr>
    <w:rPr>
      <w:sz w:val="24"/>
    </w:rPr>
  </w:style>
  <w:style w:type="paragraph" w:customStyle="1" w:styleId="DIIB1">
    <w:name w:val="DIIB1"/>
    <w:next w:val="Normal"/>
    <w:qFormat/>
    <w:rsid w:val="00572D31"/>
    <w:pPr>
      <w:ind w:left="2880" w:right="1440"/>
      <w:jc w:val="both"/>
    </w:pPr>
    <w:rPr>
      <w:sz w:val="24"/>
    </w:rPr>
  </w:style>
  <w:style w:type="paragraph" w:customStyle="1" w:styleId="DIIA2">
    <w:name w:val="DIIA2"/>
    <w:next w:val="Normal"/>
    <w:qFormat/>
    <w:rsid w:val="00572D31"/>
    <w:pPr>
      <w:ind w:left="3600" w:right="1440" w:hanging="720"/>
      <w:jc w:val="both"/>
    </w:pPr>
    <w:rPr>
      <w:sz w:val="24"/>
    </w:rPr>
  </w:style>
  <w:style w:type="paragraph" w:customStyle="1" w:styleId="DIIB2">
    <w:name w:val="DIIB2"/>
    <w:next w:val="Normal"/>
    <w:qFormat/>
    <w:rsid w:val="00572D31"/>
    <w:pPr>
      <w:ind w:left="3600" w:right="1440"/>
      <w:jc w:val="both"/>
    </w:pPr>
    <w:rPr>
      <w:sz w:val="24"/>
    </w:rPr>
  </w:style>
  <w:style w:type="paragraph" w:customStyle="1" w:styleId="E">
    <w:name w:val="E"/>
    <w:next w:val="Normal"/>
    <w:qFormat/>
    <w:rsid w:val="00572D31"/>
    <w:pPr>
      <w:ind w:left="1080" w:hanging="1080"/>
      <w:jc w:val="both"/>
    </w:pPr>
    <w:rPr>
      <w:sz w:val="24"/>
    </w:rPr>
  </w:style>
  <w:style w:type="paragraph" w:customStyle="1" w:styleId="E1">
    <w:name w:val="E1"/>
    <w:next w:val="Normal"/>
    <w:qFormat/>
    <w:rsid w:val="00572D31"/>
    <w:pPr>
      <w:ind w:left="2160" w:hanging="1080"/>
      <w:jc w:val="both"/>
    </w:pPr>
    <w:rPr>
      <w:sz w:val="24"/>
    </w:rPr>
  </w:style>
  <w:style w:type="paragraph" w:customStyle="1" w:styleId="E2">
    <w:name w:val="E2"/>
    <w:next w:val="Normal"/>
    <w:qFormat/>
    <w:rsid w:val="00572D31"/>
    <w:pPr>
      <w:ind w:left="3240" w:hanging="1080"/>
      <w:jc w:val="both"/>
    </w:pPr>
    <w:rPr>
      <w:sz w:val="24"/>
    </w:rPr>
  </w:style>
  <w:style w:type="paragraph" w:customStyle="1" w:styleId="E3">
    <w:name w:val="E3"/>
    <w:next w:val="Normal"/>
    <w:qFormat/>
    <w:rsid w:val="00572D31"/>
    <w:pPr>
      <w:ind w:left="4320" w:hanging="1080"/>
      <w:jc w:val="both"/>
    </w:pPr>
    <w:rPr>
      <w:sz w:val="24"/>
    </w:rPr>
  </w:style>
  <w:style w:type="paragraph" w:customStyle="1" w:styleId="E4">
    <w:name w:val="E4"/>
    <w:next w:val="Normal"/>
    <w:qFormat/>
    <w:rsid w:val="00572D31"/>
    <w:pPr>
      <w:ind w:left="5400" w:hanging="1080"/>
      <w:jc w:val="both"/>
    </w:pPr>
    <w:rPr>
      <w:sz w:val="24"/>
    </w:rPr>
  </w:style>
  <w:style w:type="paragraph" w:customStyle="1" w:styleId="E5">
    <w:name w:val="E5"/>
    <w:next w:val="Normal"/>
    <w:qFormat/>
    <w:rsid w:val="00572D31"/>
    <w:pPr>
      <w:ind w:left="6480" w:hanging="1080"/>
      <w:jc w:val="both"/>
    </w:pPr>
    <w:rPr>
      <w:sz w:val="24"/>
    </w:rPr>
  </w:style>
  <w:style w:type="paragraph" w:customStyle="1" w:styleId="E6">
    <w:name w:val="E6"/>
    <w:next w:val="Normal"/>
    <w:qFormat/>
    <w:rsid w:val="00572D31"/>
    <w:pPr>
      <w:ind w:left="7560" w:hanging="1080"/>
      <w:jc w:val="both"/>
    </w:pPr>
    <w:rPr>
      <w:sz w:val="24"/>
    </w:rPr>
  </w:style>
  <w:style w:type="paragraph" w:customStyle="1" w:styleId="F">
    <w:name w:val="F"/>
    <w:next w:val="Normal"/>
    <w:qFormat/>
    <w:rsid w:val="00572D31"/>
    <w:pPr>
      <w:ind w:left="1080"/>
      <w:jc w:val="both"/>
    </w:pPr>
    <w:rPr>
      <w:sz w:val="24"/>
    </w:rPr>
  </w:style>
  <w:style w:type="paragraph" w:customStyle="1" w:styleId="F1">
    <w:name w:val="F1"/>
    <w:next w:val="Normal"/>
    <w:qFormat/>
    <w:rsid w:val="00572D31"/>
    <w:pPr>
      <w:ind w:left="2160"/>
      <w:jc w:val="both"/>
    </w:pPr>
    <w:rPr>
      <w:sz w:val="24"/>
    </w:rPr>
  </w:style>
  <w:style w:type="paragraph" w:customStyle="1" w:styleId="F2">
    <w:name w:val="F2"/>
    <w:next w:val="Normal"/>
    <w:qFormat/>
    <w:rsid w:val="00572D31"/>
    <w:pPr>
      <w:ind w:left="3240"/>
      <w:jc w:val="both"/>
    </w:pPr>
    <w:rPr>
      <w:sz w:val="24"/>
    </w:rPr>
  </w:style>
  <w:style w:type="paragraph" w:customStyle="1" w:styleId="F3">
    <w:name w:val="F3"/>
    <w:next w:val="Normal"/>
    <w:qFormat/>
    <w:rsid w:val="00572D31"/>
    <w:pPr>
      <w:ind w:left="4320"/>
      <w:jc w:val="both"/>
    </w:pPr>
    <w:rPr>
      <w:sz w:val="24"/>
    </w:rPr>
  </w:style>
  <w:style w:type="paragraph" w:customStyle="1" w:styleId="F4">
    <w:name w:val="F4"/>
    <w:next w:val="Normal"/>
    <w:qFormat/>
    <w:rsid w:val="00572D31"/>
    <w:pPr>
      <w:ind w:left="5400"/>
      <w:jc w:val="both"/>
    </w:pPr>
    <w:rPr>
      <w:sz w:val="24"/>
    </w:rPr>
  </w:style>
  <w:style w:type="paragraph" w:customStyle="1" w:styleId="F5">
    <w:name w:val="F5"/>
    <w:next w:val="Normal"/>
    <w:qFormat/>
    <w:rsid w:val="00572D31"/>
    <w:pPr>
      <w:ind w:left="6480"/>
      <w:jc w:val="both"/>
    </w:pPr>
    <w:rPr>
      <w:sz w:val="24"/>
    </w:rPr>
  </w:style>
  <w:style w:type="paragraph" w:customStyle="1" w:styleId="F6">
    <w:name w:val="F6"/>
    <w:next w:val="Normal"/>
    <w:qFormat/>
    <w:rsid w:val="00572D31"/>
    <w:pPr>
      <w:ind w:left="7560"/>
      <w:jc w:val="both"/>
    </w:pPr>
    <w:rPr>
      <w:sz w:val="24"/>
    </w:rPr>
  </w:style>
  <w:style w:type="paragraph" w:customStyle="1" w:styleId="G">
    <w:name w:val="G"/>
    <w:next w:val="Normal"/>
    <w:qFormat/>
    <w:rsid w:val="00231BC4"/>
    <w:pPr>
      <w:ind w:left="2160" w:hanging="2160"/>
      <w:jc w:val="both"/>
    </w:pPr>
    <w:rPr>
      <w:sz w:val="24"/>
    </w:rPr>
  </w:style>
  <w:style w:type="paragraph" w:customStyle="1" w:styleId="G1">
    <w:name w:val="G1"/>
    <w:next w:val="Normal"/>
    <w:qFormat/>
    <w:rsid w:val="00231BC4"/>
    <w:pPr>
      <w:ind w:left="4320" w:hanging="2160"/>
      <w:jc w:val="both"/>
    </w:pPr>
    <w:rPr>
      <w:sz w:val="24"/>
    </w:rPr>
  </w:style>
  <w:style w:type="paragraph" w:customStyle="1" w:styleId="CM202">
    <w:name w:val="CM202"/>
    <w:basedOn w:val="Normal"/>
    <w:next w:val="Normal"/>
    <w:uiPriority w:val="99"/>
    <w:rsid w:val="006A7660"/>
  </w:style>
  <w:style w:type="paragraph" w:styleId="EnvelopeReturn">
    <w:name w:val="envelope return"/>
    <w:basedOn w:val="Normal"/>
    <w:uiPriority w:val="99"/>
    <w:semiHidden/>
    <w:unhideWhenUsed/>
    <w:rsid w:val="002B7B22"/>
    <w:rPr>
      <w:rFonts w:eastAsiaTheme="majorEastAsia" w:cstheme="majorBidi"/>
      <w:sz w:val="20"/>
      <w:szCs w:val="20"/>
    </w:rPr>
  </w:style>
  <w:style w:type="paragraph" w:customStyle="1" w:styleId="G2">
    <w:name w:val="G2"/>
    <w:next w:val="Normal"/>
    <w:qFormat/>
    <w:rsid w:val="00231BC4"/>
    <w:pPr>
      <w:ind w:left="6480" w:hanging="2160"/>
      <w:jc w:val="both"/>
    </w:pPr>
    <w:rPr>
      <w:rFonts w:cstheme="minorBidi"/>
      <w:sz w:val="24"/>
      <w:szCs w:val="22"/>
    </w:rPr>
  </w:style>
  <w:style w:type="paragraph" w:customStyle="1" w:styleId="G3">
    <w:name w:val="G3"/>
    <w:next w:val="Normal"/>
    <w:qFormat/>
    <w:rsid w:val="00231BC4"/>
    <w:pPr>
      <w:ind w:left="8640" w:hanging="2160"/>
      <w:jc w:val="both"/>
    </w:pPr>
    <w:rPr>
      <w:rFonts w:cstheme="minorBidi"/>
      <w:sz w:val="24"/>
      <w:szCs w:val="22"/>
    </w:rPr>
  </w:style>
  <w:style w:type="paragraph" w:customStyle="1" w:styleId="H">
    <w:name w:val="H"/>
    <w:next w:val="Normal"/>
    <w:qFormat/>
    <w:rsid w:val="005014CA"/>
    <w:pPr>
      <w:ind w:left="2160"/>
      <w:jc w:val="both"/>
    </w:pPr>
    <w:rPr>
      <w:rFonts w:cstheme="minorBidi"/>
      <w:sz w:val="24"/>
      <w:szCs w:val="22"/>
    </w:rPr>
  </w:style>
  <w:style w:type="paragraph" w:customStyle="1" w:styleId="H1">
    <w:name w:val="H1"/>
    <w:next w:val="Normal"/>
    <w:qFormat/>
    <w:rsid w:val="005014CA"/>
    <w:pPr>
      <w:ind w:left="4320"/>
      <w:jc w:val="both"/>
    </w:pPr>
    <w:rPr>
      <w:rFonts w:cstheme="minorBidi"/>
      <w:sz w:val="24"/>
      <w:szCs w:val="22"/>
    </w:rPr>
  </w:style>
  <w:style w:type="paragraph" w:customStyle="1" w:styleId="H2">
    <w:name w:val="H2"/>
    <w:next w:val="Normal"/>
    <w:qFormat/>
    <w:rsid w:val="005014CA"/>
    <w:pPr>
      <w:ind w:left="6480"/>
      <w:jc w:val="both"/>
    </w:pPr>
    <w:rPr>
      <w:rFonts w:cstheme="minorBidi"/>
      <w:sz w:val="24"/>
      <w:szCs w:val="22"/>
    </w:rPr>
  </w:style>
  <w:style w:type="paragraph" w:customStyle="1" w:styleId="H3">
    <w:name w:val="H3"/>
    <w:next w:val="Normal"/>
    <w:qFormat/>
    <w:rsid w:val="005014CA"/>
    <w:pPr>
      <w:ind w:left="8640"/>
      <w:jc w:val="both"/>
    </w:pPr>
    <w:rPr>
      <w:rFonts w:cstheme="minorBidi"/>
      <w:sz w:val="24"/>
      <w:szCs w:val="22"/>
    </w:rPr>
  </w:style>
  <w:style w:type="paragraph" w:customStyle="1" w:styleId="I">
    <w:name w:val="I"/>
    <w:next w:val="Normal"/>
    <w:qFormat/>
    <w:rsid w:val="005014CA"/>
    <w:pPr>
      <w:ind w:left="1440" w:hanging="1440"/>
      <w:jc w:val="both"/>
    </w:pPr>
    <w:rPr>
      <w:rFonts w:cstheme="minorBidi"/>
      <w:sz w:val="24"/>
      <w:szCs w:val="22"/>
    </w:rPr>
  </w:style>
  <w:style w:type="paragraph" w:customStyle="1" w:styleId="I1">
    <w:name w:val="I1"/>
    <w:next w:val="Normal"/>
    <w:qFormat/>
    <w:rsid w:val="005014CA"/>
    <w:pPr>
      <w:ind w:left="2880" w:hanging="1440"/>
      <w:jc w:val="both"/>
    </w:pPr>
    <w:rPr>
      <w:rFonts w:cstheme="minorBidi"/>
      <w:sz w:val="24"/>
      <w:szCs w:val="22"/>
    </w:rPr>
  </w:style>
  <w:style w:type="paragraph" w:customStyle="1" w:styleId="I2">
    <w:name w:val="I2"/>
    <w:next w:val="Normal"/>
    <w:qFormat/>
    <w:rsid w:val="005014CA"/>
    <w:pPr>
      <w:ind w:left="4320" w:hanging="1440"/>
      <w:jc w:val="both"/>
    </w:pPr>
    <w:rPr>
      <w:rFonts w:cstheme="minorBidi"/>
      <w:sz w:val="24"/>
      <w:szCs w:val="22"/>
    </w:rPr>
  </w:style>
  <w:style w:type="paragraph" w:customStyle="1" w:styleId="I3">
    <w:name w:val="I3"/>
    <w:next w:val="Normal"/>
    <w:qFormat/>
    <w:rsid w:val="005014CA"/>
    <w:pPr>
      <w:ind w:left="5760" w:hanging="1440"/>
      <w:jc w:val="both"/>
    </w:pPr>
    <w:rPr>
      <w:rFonts w:cstheme="minorBidi"/>
      <w:sz w:val="24"/>
      <w:szCs w:val="22"/>
    </w:rPr>
  </w:style>
  <w:style w:type="paragraph" w:customStyle="1" w:styleId="I4">
    <w:name w:val="I4"/>
    <w:next w:val="Normal"/>
    <w:qFormat/>
    <w:rsid w:val="005014CA"/>
    <w:pPr>
      <w:ind w:left="7200" w:hanging="1440"/>
      <w:jc w:val="both"/>
    </w:pPr>
    <w:rPr>
      <w:rFonts w:cstheme="minorBidi"/>
      <w:sz w:val="24"/>
      <w:szCs w:val="22"/>
    </w:rPr>
  </w:style>
  <w:style w:type="paragraph" w:customStyle="1" w:styleId="J">
    <w:name w:val="J"/>
    <w:next w:val="Normal"/>
    <w:qFormat/>
    <w:rsid w:val="005014CA"/>
    <w:pPr>
      <w:ind w:left="1440"/>
      <w:jc w:val="both"/>
    </w:pPr>
    <w:rPr>
      <w:rFonts w:cstheme="minorBidi"/>
      <w:sz w:val="24"/>
      <w:szCs w:val="22"/>
    </w:rPr>
  </w:style>
  <w:style w:type="paragraph" w:customStyle="1" w:styleId="J1">
    <w:name w:val="J1"/>
    <w:next w:val="Normal"/>
    <w:qFormat/>
    <w:rsid w:val="005014CA"/>
    <w:pPr>
      <w:ind w:left="2880"/>
      <w:jc w:val="both"/>
    </w:pPr>
    <w:rPr>
      <w:rFonts w:cstheme="minorBidi"/>
      <w:sz w:val="24"/>
      <w:szCs w:val="22"/>
    </w:rPr>
  </w:style>
  <w:style w:type="paragraph" w:customStyle="1" w:styleId="J2">
    <w:name w:val="J2"/>
    <w:next w:val="Normal"/>
    <w:qFormat/>
    <w:rsid w:val="005014CA"/>
    <w:pPr>
      <w:ind w:left="4320"/>
      <w:jc w:val="both"/>
    </w:pPr>
    <w:rPr>
      <w:rFonts w:cstheme="minorBidi"/>
      <w:sz w:val="24"/>
      <w:szCs w:val="22"/>
    </w:rPr>
  </w:style>
  <w:style w:type="paragraph" w:customStyle="1" w:styleId="J3">
    <w:name w:val="J3"/>
    <w:next w:val="Normal"/>
    <w:qFormat/>
    <w:rsid w:val="005014CA"/>
    <w:pPr>
      <w:ind w:left="5760"/>
      <w:jc w:val="both"/>
    </w:pPr>
    <w:rPr>
      <w:rFonts w:cstheme="minorBidi"/>
      <w:sz w:val="24"/>
      <w:szCs w:val="22"/>
    </w:rPr>
  </w:style>
  <w:style w:type="paragraph" w:customStyle="1" w:styleId="J4">
    <w:name w:val="J4"/>
    <w:next w:val="Normal"/>
    <w:qFormat/>
    <w:rsid w:val="005014CA"/>
    <w:pPr>
      <w:ind w:left="7200"/>
      <w:jc w:val="both"/>
    </w:pPr>
    <w:rPr>
      <w:rFonts w:cstheme="minorBidi"/>
      <w:sz w:val="24"/>
      <w:szCs w:val="22"/>
    </w:rPr>
  </w:style>
  <w:style w:type="paragraph" w:styleId="Header">
    <w:name w:val="header"/>
    <w:basedOn w:val="Normal"/>
    <w:link w:val="HeaderChar"/>
    <w:uiPriority w:val="99"/>
    <w:unhideWhenUsed/>
    <w:rsid w:val="000709CD"/>
    <w:pPr>
      <w:tabs>
        <w:tab w:val="center" w:pos="4680"/>
        <w:tab w:val="right" w:pos="9360"/>
      </w:tabs>
    </w:pPr>
  </w:style>
  <w:style w:type="character" w:customStyle="1" w:styleId="HeaderChar">
    <w:name w:val="Header Char"/>
    <w:basedOn w:val="DefaultParagraphFont"/>
    <w:link w:val="Header"/>
    <w:uiPriority w:val="99"/>
    <w:rsid w:val="000709CD"/>
    <w:rPr>
      <w:sz w:val="24"/>
      <w:szCs w:val="24"/>
    </w:rPr>
  </w:style>
  <w:style w:type="paragraph" w:styleId="Footer">
    <w:name w:val="footer"/>
    <w:basedOn w:val="Normal"/>
    <w:link w:val="FooterChar"/>
    <w:uiPriority w:val="99"/>
    <w:unhideWhenUsed/>
    <w:rsid w:val="000709CD"/>
    <w:pPr>
      <w:tabs>
        <w:tab w:val="center" w:pos="4680"/>
        <w:tab w:val="right" w:pos="9360"/>
      </w:tabs>
    </w:pPr>
  </w:style>
  <w:style w:type="character" w:customStyle="1" w:styleId="FooterChar">
    <w:name w:val="Footer Char"/>
    <w:basedOn w:val="DefaultParagraphFont"/>
    <w:link w:val="Footer"/>
    <w:uiPriority w:val="99"/>
    <w:rsid w:val="000709CD"/>
    <w:rPr>
      <w:sz w:val="24"/>
      <w:szCs w:val="24"/>
    </w:rPr>
  </w:style>
  <w:style w:type="paragraph" w:styleId="BalloonText">
    <w:name w:val="Balloon Text"/>
    <w:basedOn w:val="Normal"/>
    <w:link w:val="BalloonTextChar"/>
    <w:uiPriority w:val="99"/>
    <w:semiHidden/>
    <w:unhideWhenUsed/>
    <w:rsid w:val="008058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8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387</Words>
  <Characters>2166</Characters>
  <Application>Microsoft Office Word</Application>
  <DocSecurity>0</DocSecurity>
  <PresentationFormat/>
  <Lines>47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 Res re Expenditure of District Funds for Beverages, Food, and Other Amenities for Students, Staff and Community Members (00222437;1).DOCX</dc:title>
  <dc:subject/>
  <dc:creator>Sonja Weber</dc:creator>
  <cp:keywords/>
  <dc:description/>
  <cp:lastModifiedBy>Sonja Weber</cp:lastModifiedBy>
  <cp:revision>8</cp:revision>
  <cp:lastPrinted>2017-12-01T21:06:00Z</cp:lastPrinted>
  <dcterms:created xsi:type="dcterms:W3CDTF">2017-12-01T20:35:00Z</dcterms:created>
  <dcterms:modified xsi:type="dcterms:W3CDTF">2017-12-01T21:27:00Z</dcterms:modified>
</cp:coreProperties>
</file>