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B2F65" w14:textId="10B640BD" w:rsidR="00E11896" w:rsidRDefault="002563D6" w:rsidP="002563D6">
      <w:pPr>
        <w:jc w:val="center"/>
        <w:rPr>
          <w:rFonts w:ascii="Times New Roman" w:hAnsi="Times New Roman" w:cs="Times New Roman"/>
          <w:sz w:val="24"/>
          <w:szCs w:val="24"/>
        </w:rPr>
      </w:pPr>
      <w:r>
        <w:rPr>
          <w:rFonts w:ascii="Times New Roman" w:hAnsi="Times New Roman" w:cs="Times New Roman"/>
          <w:sz w:val="24"/>
          <w:szCs w:val="24"/>
        </w:rPr>
        <w:t>BOARD OF EDUCATION MEETING NOTES</w:t>
      </w:r>
    </w:p>
    <w:p w14:paraId="3ADE4829" w14:textId="7F316E8C" w:rsidR="002563D6" w:rsidRDefault="002563D6" w:rsidP="002563D6">
      <w:pPr>
        <w:jc w:val="center"/>
        <w:rPr>
          <w:rFonts w:ascii="Times New Roman" w:hAnsi="Times New Roman" w:cs="Times New Roman"/>
          <w:sz w:val="24"/>
          <w:szCs w:val="24"/>
        </w:rPr>
      </w:pPr>
      <w:r>
        <w:rPr>
          <w:rFonts w:ascii="Times New Roman" w:hAnsi="Times New Roman" w:cs="Times New Roman"/>
          <w:sz w:val="24"/>
          <w:szCs w:val="24"/>
        </w:rPr>
        <w:t>SEPTEMBER 15, 2022</w:t>
      </w:r>
    </w:p>
    <w:p w14:paraId="266AEA8B" w14:textId="101B9384" w:rsidR="002563D6" w:rsidRDefault="002563D6" w:rsidP="002563D6">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CF6E8A7" w14:textId="7F03A7D7" w:rsidR="002563D6" w:rsidRDefault="00AA7731" w:rsidP="002563D6">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Superintendents Report</w:t>
      </w:r>
    </w:p>
    <w:p w14:paraId="4A4AD0BA" w14:textId="000DD01D" w:rsidR="00AA7731" w:rsidRDefault="00AA7731" w:rsidP="00AA7731">
      <w:pPr>
        <w:ind w:left="720"/>
        <w:rPr>
          <w:rFonts w:ascii="Times New Roman" w:hAnsi="Times New Roman" w:cs="Times New Roman"/>
          <w:sz w:val="24"/>
          <w:szCs w:val="24"/>
        </w:rPr>
      </w:pPr>
      <w:r>
        <w:rPr>
          <w:rFonts w:ascii="Times New Roman" w:hAnsi="Times New Roman" w:cs="Times New Roman"/>
          <w:sz w:val="24"/>
          <w:szCs w:val="24"/>
        </w:rPr>
        <w:t>a. DLT first meeting held on Wednesday 9/7/22 would like Board participation moving forward. Our meetings have been scheduled of the first Wednesday of the month from noon to 3:00 p.m.</w:t>
      </w:r>
    </w:p>
    <w:p w14:paraId="28B29105" w14:textId="24B8F75A" w:rsidR="00AA7731" w:rsidRDefault="00AA7731" w:rsidP="00AA7731">
      <w:pPr>
        <w:ind w:left="720"/>
        <w:rPr>
          <w:rFonts w:ascii="Times New Roman" w:hAnsi="Times New Roman" w:cs="Times New Roman"/>
          <w:sz w:val="24"/>
          <w:szCs w:val="24"/>
        </w:rPr>
      </w:pPr>
      <w:r>
        <w:rPr>
          <w:rFonts w:ascii="Times New Roman" w:hAnsi="Times New Roman" w:cs="Times New Roman"/>
          <w:sz w:val="24"/>
          <w:szCs w:val="24"/>
        </w:rPr>
        <w:t xml:space="preserve">b. Building walkthrough with Ray </w:t>
      </w:r>
      <w:proofErr w:type="spellStart"/>
      <w:r>
        <w:rPr>
          <w:rFonts w:ascii="Times New Roman" w:hAnsi="Times New Roman" w:cs="Times New Roman"/>
          <w:sz w:val="24"/>
          <w:szCs w:val="24"/>
        </w:rPr>
        <w:t>Harbolt</w:t>
      </w:r>
      <w:proofErr w:type="spellEnd"/>
      <w:r>
        <w:rPr>
          <w:rFonts w:ascii="Times New Roman" w:hAnsi="Times New Roman" w:cs="Times New Roman"/>
          <w:sz w:val="24"/>
          <w:szCs w:val="24"/>
        </w:rPr>
        <w:t xml:space="preserve"> and Mr. Cook held on Wednesday 9/7/22, issues that will need addressed in the near future:</w:t>
      </w:r>
    </w:p>
    <w:p w14:paraId="7FA269E5" w14:textId="6EB87D36" w:rsidR="00AA7731" w:rsidRDefault="00AA7731" w:rsidP="00AA7731">
      <w:pPr>
        <w:ind w:left="1440"/>
        <w:rPr>
          <w:rFonts w:ascii="Times New Roman" w:hAnsi="Times New Roman" w:cs="Times New Roman"/>
          <w:sz w:val="24"/>
          <w:szCs w:val="24"/>
        </w:rPr>
      </w:pPr>
      <w:r>
        <w:rPr>
          <w:rFonts w:ascii="Times New Roman" w:hAnsi="Times New Roman" w:cs="Times New Roman"/>
          <w:sz w:val="24"/>
          <w:szCs w:val="24"/>
        </w:rPr>
        <w:t xml:space="preserve">High School: </w:t>
      </w:r>
      <w:r w:rsidR="00950C99">
        <w:rPr>
          <w:rFonts w:ascii="Times New Roman" w:hAnsi="Times New Roman" w:cs="Times New Roman"/>
          <w:sz w:val="24"/>
          <w:szCs w:val="24"/>
        </w:rPr>
        <w:t>Softball</w:t>
      </w:r>
      <w:bookmarkStart w:id="0" w:name="_GoBack"/>
      <w:bookmarkEnd w:id="0"/>
      <w:r>
        <w:rPr>
          <w:rFonts w:ascii="Times New Roman" w:hAnsi="Times New Roman" w:cs="Times New Roman"/>
          <w:sz w:val="24"/>
          <w:szCs w:val="24"/>
        </w:rPr>
        <w:t xml:space="preserve"> backstop – will get a quote when fence around track is fixed.</w:t>
      </w:r>
      <w:r>
        <w:rPr>
          <w:rFonts w:ascii="Times New Roman" w:hAnsi="Times New Roman" w:cs="Times New Roman"/>
          <w:sz w:val="24"/>
          <w:szCs w:val="24"/>
        </w:rPr>
        <w:tab/>
      </w:r>
    </w:p>
    <w:p w14:paraId="66F5FA28" w14:textId="3BAD3A4D" w:rsidR="00AA7731" w:rsidRDefault="00AA7731" w:rsidP="00AA7731">
      <w:pPr>
        <w:ind w:left="1440"/>
        <w:rPr>
          <w:rFonts w:ascii="Times New Roman" w:hAnsi="Times New Roman" w:cs="Times New Roman"/>
          <w:sz w:val="24"/>
          <w:szCs w:val="24"/>
        </w:rPr>
      </w:pPr>
      <w:r>
        <w:rPr>
          <w:rFonts w:ascii="Times New Roman" w:hAnsi="Times New Roman" w:cs="Times New Roman"/>
          <w:sz w:val="24"/>
          <w:szCs w:val="24"/>
        </w:rPr>
        <w:t>Home bleachers – looking at summer of 2024, working on quotes for refurbishing or replacement.</w:t>
      </w:r>
    </w:p>
    <w:p w14:paraId="3193C1BB" w14:textId="1BF45AC4" w:rsidR="00AA7731" w:rsidRDefault="00AA7731" w:rsidP="00AA7731">
      <w:pPr>
        <w:ind w:left="1440"/>
        <w:rPr>
          <w:rFonts w:ascii="Times New Roman" w:hAnsi="Times New Roman" w:cs="Times New Roman"/>
          <w:sz w:val="24"/>
          <w:szCs w:val="24"/>
        </w:rPr>
      </w:pPr>
      <w:r>
        <w:rPr>
          <w:rFonts w:ascii="Times New Roman" w:hAnsi="Times New Roman" w:cs="Times New Roman"/>
          <w:sz w:val="24"/>
          <w:szCs w:val="24"/>
        </w:rPr>
        <w:t>Elementary: Fence surrounding the playground – In disrepair in several areas, gathering quotes for replacement with a more permanent solution.</w:t>
      </w:r>
    </w:p>
    <w:p w14:paraId="084AC9ED" w14:textId="14C572CD" w:rsidR="00AA7731" w:rsidRDefault="00AA7731" w:rsidP="00AA7731">
      <w:pPr>
        <w:ind w:left="1440"/>
        <w:rPr>
          <w:rFonts w:ascii="Times New Roman" w:hAnsi="Times New Roman" w:cs="Times New Roman"/>
          <w:sz w:val="24"/>
          <w:szCs w:val="24"/>
        </w:rPr>
      </w:pPr>
      <w:r>
        <w:rPr>
          <w:rFonts w:ascii="Times New Roman" w:hAnsi="Times New Roman" w:cs="Times New Roman"/>
          <w:sz w:val="24"/>
          <w:szCs w:val="24"/>
        </w:rPr>
        <w:t>Trees – We have several trees on the west side of the building that are blocking views and access for first responders. I feel that these should be removed and will have quotes for their removal.</w:t>
      </w:r>
    </w:p>
    <w:p w14:paraId="75D1D8A5" w14:textId="777F01E8" w:rsidR="00AA7731" w:rsidRDefault="00AA7731" w:rsidP="00AA7731">
      <w:pPr>
        <w:ind w:left="1440"/>
        <w:rPr>
          <w:rFonts w:ascii="Times New Roman" w:hAnsi="Times New Roman" w:cs="Times New Roman"/>
          <w:sz w:val="24"/>
          <w:szCs w:val="24"/>
        </w:rPr>
      </w:pPr>
      <w:r>
        <w:rPr>
          <w:rFonts w:ascii="Times New Roman" w:hAnsi="Times New Roman" w:cs="Times New Roman"/>
          <w:sz w:val="24"/>
          <w:szCs w:val="24"/>
        </w:rPr>
        <w:t>Both buildings – Roof repairs or re-covering of the surfaces to prevent leaks will need addressed within the next 2-3 years.</w:t>
      </w:r>
    </w:p>
    <w:p w14:paraId="0FBC7E0E" w14:textId="28DB44E7" w:rsidR="00AA7731" w:rsidRDefault="00AA7731" w:rsidP="00B7731E">
      <w:pPr>
        <w:ind w:left="720" w:hanging="720"/>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 xml:space="preserve">This is the approval of the substitute list on an ongoing basis so that our buildings may procure substitutes on a preapproval basis and </w:t>
      </w:r>
      <w:r w:rsidR="00B7731E">
        <w:rPr>
          <w:rFonts w:ascii="Times New Roman" w:hAnsi="Times New Roman" w:cs="Times New Roman"/>
          <w:sz w:val="24"/>
          <w:szCs w:val="24"/>
        </w:rPr>
        <w:t>authorizing the payment for substitutes prior to our next regular board meeting. This will probably be a standard item on the agenda moving forward.</w:t>
      </w:r>
    </w:p>
    <w:p w14:paraId="7EEF0790" w14:textId="5C02F8A7" w:rsidR="00B7731E" w:rsidRDefault="00B7731E" w:rsidP="00B7731E">
      <w:pPr>
        <w:ind w:left="720" w:hanging="720"/>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t xml:space="preserve">This is a resolution to participate in the bus bidding process conducted by META Solutions. I have gone through the buses with Mike </w:t>
      </w:r>
      <w:proofErr w:type="spellStart"/>
      <w:r>
        <w:rPr>
          <w:rFonts w:ascii="Times New Roman" w:hAnsi="Times New Roman" w:cs="Times New Roman"/>
          <w:sz w:val="24"/>
          <w:szCs w:val="24"/>
        </w:rPr>
        <w:t>Shupp</w:t>
      </w:r>
      <w:proofErr w:type="spellEnd"/>
      <w:r>
        <w:rPr>
          <w:rFonts w:ascii="Times New Roman" w:hAnsi="Times New Roman" w:cs="Times New Roman"/>
          <w:sz w:val="24"/>
          <w:szCs w:val="24"/>
        </w:rPr>
        <w:t xml:space="preserve"> and there is definitely a need to update the fleet. This does NOT obligate the board to purchase any buses, it does allow us however to enter into the pool without doing this on our own.</w:t>
      </w:r>
    </w:p>
    <w:p w14:paraId="7909FD39" w14:textId="0BE79515" w:rsidR="00B7731E" w:rsidRDefault="00B7731E" w:rsidP="00B7731E">
      <w:pPr>
        <w:ind w:left="720" w:hanging="720"/>
        <w:rPr>
          <w:rFonts w:ascii="Times New Roman" w:hAnsi="Times New Roman" w:cs="Times New Roman"/>
          <w:sz w:val="24"/>
          <w:szCs w:val="24"/>
        </w:rPr>
      </w:pPr>
      <w:r>
        <w:rPr>
          <w:rFonts w:ascii="Times New Roman" w:hAnsi="Times New Roman" w:cs="Times New Roman"/>
          <w:sz w:val="24"/>
          <w:szCs w:val="24"/>
        </w:rPr>
        <w:t>9.7</w:t>
      </w:r>
      <w:r>
        <w:rPr>
          <w:rFonts w:ascii="Times New Roman" w:hAnsi="Times New Roman" w:cs="Times New Roman"/>
          <w:sz w:val="24"/>
          <w:szCs w:val="24"/>
        </w:rPr>
        <w:tab/>
        <w:t>This is an agreement to transport two students from Crestline to Bucyrus and back that are currently attending our elementary school. One student is special needs and the other is a homeless student that was determined Bucyrus was the best placement.</w:t>
      </w:r>
    </w:p>
    <w:p w14:paraId="4E4EF5D5" w14:textId="5E35C361" w:rsidR="00B7731E" w:rsidRDefault="00B7731E" w:rsidP="00B7731E">
      <w:pPr>
        <w:ind w:left="720" w:hanging="720"/>
        <w:rPr>
          <w:rFonts w:ascii="Times New Roman" w:hAnsi="Times New Roman" w:cs="Times New Roman"/>
          <w:sz w:val="24"/>
          <w:szCs w:val="24"/>
        </w:rPr>
      </w:pPr>
      <w:r>
        <w:rPr>
          <w:rFonts w:ascii="Times New Roman" w:hAnsi="Times New Roman" w:cs="Times New Roman"/>
          <w:sz w:val="24"/>
          <w:szCs w:val="24"/>
        </w:rPr>
        <w:t>9.9</w:t>
      </w:r>
      <w:r>
        <w:rPr>
          <w:rFonts w:ascii="Times New Roman" w:hAnsi="Times New Roman" w:cs="Times New Roman"/>
          <w:sz w:val="24"/>
          <w:szCs w:val="24"/>
        </w:rPr>
        <w:tab/>
        <w:t>We currently have a special needs student attending Safehouse as their LRE.</w:t>
      </w:r>
    </w:p>
    <w:p w14:paraId="4F953F19" w14:textId="74F24EA5" w:rsidR="00B7731E" w:rsidRDefault="00B7731E" w:rsidP="00B7731E">
      <w:pPr>
        <w:ind w:left="720" w:hanging="720"/>
        <w:rPr>
          <w:rFonts w:ascii="Times New Roman" w:hAnsi="Times New Roman" w:cs="Times New Roman"/>
          <w:sz w:val="24"/>
          <w:szCs w:val="24"/>
        </w:rPr>
      </w:pPr>
      <w:r>
        <w:rPr>
          <w:rFonts w:ascii="Times New Roman" w:hAnsi="Times New Roman" w:cs="Times New Roman"/>
          <w:sz w:val="24"/>
          <w:szCs w:val="24"/>
        </w:rPr>
        <w:t>9.10</w:t>
      </w:r>
      <w:r>
        <w:rPr>
          <w:rFonts w:ascii="Times New Roman" w:hAnsi="Times New Roman" w:cs="Times New Roman"/>
          <w:sz w:val="24"/>
          <w:szCs w:val="24"/>
        </w:rPr>
        <w:tab/>
        <w:t xml:space="preserve">This agreement is in case we have a student that is court ordered into JDC or JRC. We currently do not have any students at the facility. </w:t>
      </w:r>
    </w:p>
    <w:p w14:paraId="2E3BF131" w14:textId="77777777" w:rsidR="00950C99" w:rsidRDefault="00950C99" w:rsidP="00950C99">
      <w:pPr>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If anyone has any questions on these or any other topics on the agenda please call or email me at</w:t>
      </w:r>
    </w:p>
    <w:p w14:paraId="0EC01385" w14:textId="0BD96673" w:rsidR="00950C99" w:rsidRDefault="00950C99" w:rsidP="00950C99">
      <w:pPr>
        <w:spacing w:after="0"/>
        <w:ind w:left="720" w:hanging="720"/>
        <w:rPr>
          <w:rFonts w:ascii="Times New Roman" w:hAnsi="Times New Roman" w:cs="Times New Roman"/>
          <w:sz w:val="24"/>
          <w:szCs w:val="24"/>
        </w:rPr>
      </w:pPr>
      <w:r>
        <w:rPr>
          <w:rFonts w:ascii="Times New Roman" w:hAnsi="Times New Roman" w:cs="Times New Roman"/>
          <w:sz w:val="24"/>
          <w:szCs w:val="24"/>
        </w:rPr>
        <w:t>your convenience.</w:t>
      </w:r>
    </w:p>
    <w:p w14:paraId="6F4238E1" w14:textId="5A8CF1D1" w:rsidR="00950C99" w:rsidRDefault="00950C99" w:rsidP="00B7731E">
      <w:pPr>
        <w:ind w:left="720" w:hanging="720"/>
        <w:rPr>
          <w:rFonts w:ascii="Times New Roman" w:hAnsi="Times New Roman" w:cs="Times New Roman"/>
          <w:sz w:val="24"/>
          <w:szCs w:val="24"/>
        </w:rPr>
      </w:pPr>
    </w:p>
    <w:p w14:paraId="6C25D649" w14:textId="67FF55D7" w:rsidR="00950C99" w:rsidRDefault="00950C99" w:rsidP="00950C99">
      <w:pPr>
        <w:spacing w:after="0"/>
        <w:ind w:left="720" w:hanging="720"/>
        <w:rPr>
          <w:rFonts w:ascii="Times New Roman" w:hAnsi="Times New Roman" w:cs="Times New Roman"/>
          <w:sz w:val="24"/>
          <w:szCs w:val="24"/>
        </w:rPr>
      </w:pPr>
      <w:r>
        <w:rPr>
          <w:rFonts w:ascii="Times New Roman" w:hAnsi="Times New Roman" w:cs="Times New Roman"/>
          <w:sz w:val="24"/>
          <w:szCs w:val="24"/>
        </w:rPr>
        <w:t>Respectfully Submitted</w:t>
      </w:r>
    </w:p>
    <w:p w14:paraId="498D16C3" w14:textId="031720C1" w:rsidR="00950C99" w:rsidRDefault="00950C99" w:rsidP="00950C99">
      <w:pPr>
        <w:spacing w:after="0"/>
        <w:ind w:left="720" w:hanging="720"/>
        <w:rPr>
          <w:rFonts w:ascii="Times New Roman" w:hAnsi="Times New Roman" w:cs="Times New Roman"/>
          <w:sz w:val="24"/>
          <w:szCs w:val="24"/>
        </w:rPr>
      </w:pPr>
      <w:r>
        <w:rPr>
          <w:rFonts w:ascii="Times New Roman" w:hAnsi="Times New Roman" w:cs="Times New Roman"/>
          <w:sz w:val="24"/>
          <w:szCs w:val="24"/>
        </w:rPr>
        <w:t>Robert A. Britton, Interim Superintendent</w:t>
      </w:r>
    </w:p>
    <w:p w14:paraId="2950424A" w14:textId="055C1D3D" w:rsidR="00950C99" w:rsidRPr="002563D6" w:rsidRDefault="00950C99" w:rsidP="00950C99">
      <w:pPr>
        <w:spacing w:after="0"/>
        <w:ind w:left="720" w:hanging="720"/>
        <w:rPr>
          <w:rFonts w:ascii="Times New Roman" w:hAnsi="Times New Roman" w:cs="Times New Roman"/>
          <w:sz w:val="24"/>
          <w:szCs w:val="24"/>
        </w:rPr>
      </w:pPr>
      <w:r>
        <w:rPr>
          <w:rFonts w:ascii="Times New Roman" w:hAnsi="Times New Roman" w:cs="Times New Roman"/>
          <w:sz w:val="24"/>
          <w:szCs w:val="24"/>
        </w:rPr>
        <w:t>Bucyrus City Schools</w:t>
      </w:r>
    </w:p>
    <w:sectPr w:rsidR="00950C99" w:rsidRPr="00256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C3"/>
    <w:rsid w:val="000562C3"/>
    <w:rsid w:val="002563D6"/>
    <w:rsid w:val="00950C99"/>
    <w:rsid w:val="00AA7731"/>
    <w:rsid w:val="00B7731E"/>
    <w:rsid w:val="00E1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E290"/>
  <w15:chartTrackingRefBased/>
  <w15:docId w15:val="{8C762724-2D25-4356-B908-6EE0FC4A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Britton</dc:creator>
  <cp:keywords/>
  <dc:description/>
  <cp:lastModifiedBy>Robert Britton</cp:lastModifiedBy>
  <cp:revision>5</cp:revision>
  <dcterms:created xsi:type="dcterms:W3CDTF">2022-09-06T19:24:00Z</dcterms:created>
  <dcterms:modified xsi:type="dcterms:W3CDTF">2022-09-08T11:39:00Z</dcterms:modified>
</cp:coreProperties>
</file>