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8" w:rsidRPr="00773ACF" w:rsidRDefault="002C74B8" w:rsidP="00583CC0">
      <w:pPr>
        <w:jc w:val="center"/>
        <w:rPr>
          <w:rFonts w:ascii="Georgia" w:hAnsi="Georgia"/>
          <w:b/>
          <w:sz w:val="24"/>
          <w:szCs w:val="24"/>
        </w:rPr>
      </w:pPr>
      <w:r w:rsidRPr="00773ACF">
        <w:rPr>
          <w:rFonts w:ascii="Georgia" w:hAnsi="Georgia"/>
          <w:b/>
          <w:sz w:val="24"/>
          <w:szCs w:val="24"/>
        </w:rPr>
        <w:t>Crawford County Business &amp; Education Advisory Council</w:t>
      </w:r>
      <w:r w:rsidR="00773ACF">
        <w:rPr>
          <w:rFonts w:ascii="Georgia" w:hAnsi="Georgia"/>
          <w:b/>
          <w:sz w:val="24"/>
          <w:szCs w:val="24"/>
        </w:rPr>
        <w:t xml:space="preserve"> (CCBEAC)</w:t>
      </w:r>
      <w:r w:rsidRPr="00773ACF">
        <w:rPr>
          <w:rFonts w:ascii="Georgia" w:hAnsi="Georgia"/>
          <w:b/>
          <w:sz w:val="24"/>
          <w:szCs w:val="24"/>
        </w:rPr>
        <w:t xml:space="preserve"> Meeting Minutes</w:t>
      </w:r>
      <w:r w:rsidR="00194905">
        <w:rPr>
          <w:rFonts w:ascii="Georgia" w:hAnsi="Georgia"/>
          <w:b/>
          <w:sz w:val="24"/>
          <w:szCs w:val="24"/>
        </w:rPr>
        <w:t xml:space="preserve"> (Meeting #2</w:t>
      </w:r>
      <w:r w:rsidR="00773ACF">
        <w:rPr>
          <w:rFonts w:ascii="Georgia" w:hAnsi="Georgia"/>
          <w:b/>
          <w:sz w:val="24"/>
          <w:szCs w:val="24"/>
        </w:rPr>
        <w:t>)</w:t>
      </w:r>
    </w:p>
    <w:p w:rsidR="002C74B8" w:rsidRDefault="002C74B8" w:rsidP="002C74B8">
      <w:pPr>
        <w:spacing w:after="0" w:line="240" w:lineRule="auto"/>
        <w:ind w:left="1440" w:hanging="1440"/>
        <w:jc w:val="both"/>
        <w:rPr>
          <w:rFonts w:ascii="Georgia" w:hAnsi="Georgia"/>
        </w:rPr>
      </w:pPr>
    </w:p>
    <w:p w:rsidR="00773ACF" w:rsidRDefault="00194905" w:rsidP="00773ACF">
      <w:pPr>
        <w:pStyle w:val="ListParagraph"/>
        <w:numPr>
          <w:ilvl w:val="0"/>
          <w:numId w:val="1"/>
        </w:numPr>
        <w:rPr>
          <w:rFonts w:ascii="Georgia" w:hAnsi="Georgia"/>
        </w:rPr>
      </w:pPr>
      <w:r>
        <w:rPr>
          <w:rFonts w:ascii="Georgia" w:hAnsi="Georgia"/>
        </w:rPr>
        <w:t>CCBEAC held its second</w:t>
      </w:r>
      <w:r w:rsidR="00773ACF">
        <w:rPr>
          <w:rFonts w:ascii="Georgia" w:hAnsi="Georgia"/>
        </w:rPr>
        <w:t xml:space="preserve"> meeting</w:t>
      </w:r>
      <w:r>
        <w:rPr>
          <w:rFonts w:ascii="Georgia" w:hAnsi="Georgia"/>
        </w:rPr>
        <w:t xml:space="preserve"> of the 2018-2019 year on Thursday, October 18</w:t>
      </w:r>
      <w:r w:rsidR="00773ACF">
        <w:rPr>
          <w:rFonts w:ascii="Georgia" w:hAnsi="Georgia"/>
        </w:rPr>
        <w:t>, 2018 11:30 a.m. – 12:30 p.m.</w:t>
      </w:r>
      <w:r>
        <w:rPr>
          <w:rFonts w:ascii="Georgia" w:hAnsi="Georgia"/>
        </w:rPr>
        <w:t xml:space="preserve"> at the Avita Galion – Lobby Conference Room </w:t>
      </w:r>
    </w:p>
    <w:p w:rsidR="00773ACF" w:rsidRDefault="00773ACF" w:rsidP="00773ACF">
      <w:pPr>
        <w:pStyle w:val="ListParagraph"/>
        <w:rPr>
          <w:rFonts w:ascii="Georgia" w:hAnsi="Georgia"/>
        </w:rPr>
      </w:pPr>
    </w:p>
    <w:p w:rsidR="00773ACF" w:rsidRPr="00773ACF" w:rsidRDefault="00773ACF" w:rsidP="00773ACF">
      <w:pPr>
        <w:pStyle w:val="ListParagraph"/>
        <w:numPr>
          <w:ilvl w:val="0"/>
          <w:numId w:val="1"/>
        </w:numPr>
        <w:rPr>
          <w:rFonts w:ascii="Georgia" w:hAnsi="Georgia"/>
        </w:rPr>
      </w:pPr>
      <w:r w:rsidRPr="00773ACF">
        <w:rPr>
          <w:rFonts w:ascii="Georgia" w:hAnsi="Georgia"/>
        </w:rPr>
        <w:t>Present at the meeting was; Kevin Kimmel</w:t>
      </w:r>
      <w:r w:rsidR="00D5786D">
        <w:rPr>
          <w:rFonts w:ascii="Georgia" w:hAnsi="Georgia"/>
        </w:rPr>
        <w:t xml:space="preserve"> (Bucyrus City Schools)</w:t>
      </w:r>
      <w:r w:rsidRPr="00773ACF">
        <w:rPr>
          <w:rFonts w:ascii="Georgia" w:hAnsi="Georgia"/>
        </w:rPr>
        <w:t xml:space="preserve">, Jim </w:t>
      </w:r>
      <w:r w:rsidR="00194905">
        <w:rPr>
          <w:rFonts w:ascii="Georgia" w:hAnsi="Georgia"/>
        </w:rPr>
        <w:t>Grubs</w:t>
      </w:r>
      <w:r w:rsidR="00D5786D">
        <w:rPr>
          <w:rFonts w:ascii="Georgia" w:hAnsi="Georgia"/>
        </w:rPr>
        <w:t xml:space="preserve"> (Galion City Schools)</w:t>
      </w:r>
      <w:r w:rsidR="00194905">
        <w:rPr>
          <w:rFonts w:ascii="Georgia" w:hAnsi="Georgia"/>
        </w:rPr>
        <w:t>, Todd Martin</w:t>
      </w:r>
      <w:r w:rsidR="00D5786D">
        <w:rPr>
          <w:rFonts w:ascii="Georgia" w:hAnsi="Georgia"/>
        </w:rPr>
        <w:t xml:space="preserve"> (Colonel Crawford Schools)</w:t>
      </w:r>
      <w:r w:rsidR="00A02FFA">
        <w:rPr>
          <w:rFonts w:ascii="Georgia" w:hAnsi="Georgia"/>
        </w:rPr>
        <w:t>, Greg Nickoli</w:t>
      </w:r>
      <w:r w:rsidR="00D5786D">
        <w:rPr>
          <w:rFonts w:ascii="Georgia" w:hAnsi="Georgia"/>
        </w:rPr>
        <w:t xml:space="preserve"> (Pioneer CTC)</w:t>
      </w:r>
      <w:r w:rsidR="00A02FFA">
        <w:rPr>
          <w:rFonts w:ascii="Georgia" w:hAnsi="Georgia"/>
        </w:rPr>
        <w:t>, Erin Stine</w:t>
      </w:r>
      <w:r w:rsidR="00D5786D">
        <w:rPr>
          <w:rFonts w:ascii="Georgia" w:hAnsi="Georgia"/>
        </w:rPr>
        <w:t xml:space="preserve"> (Crawford Partnership)</w:t>
      </w:r>
      <w:r w:rsidR="00A02FFA">
        <w:rPr>
          <w:rFonts w:ascii="Georgia" w:hAnsi="Georgia"/>
        </w:rPr>
        <w:t>,</w:t>
      </w:r>
      <w:r w:rsidRPr="00773ACF">
        <w:rPr>
          <w:rFonts w:ascii="Georgia" w:hAnsi="Georgia"/>
        </w:rPr>
        <w:t xml:space="preserve"> Bec</w:t>
      </w:r>
      <w:r w:rsidR="00A02FFA">
        <w:rPr>
          <w:rFonts w:ascii="Georgia" w:hAnsi="Georgia"/>
        </w:rPr>
        <w:t>ca Hord</w:t>
      </w:r>
      <w:r w:rsidR="00D5786D">
        <w:rPr>
          <w:rFonts w:ascii="Georgia" w:hAnsi="Georgia"/>
        </w:rPr>
        <w:t xml:space="preserve"> (FC Bank)</w:t>
      </w:r>
      <w:r w:rsidR="00A02FFA">
        <w:rPr>
          <w:rFonts w:ascii="Georgia" w:hAnsi="Georgia"/>
        </w:rPr>
        <w:t>, Jodi Spiegel</w:t>
      </w:r>
      <w:r w:rsidR="00D5786D">
        <w:rPr>
          <w:rFonts w:ascii="Georgia" w:hAnsi="Georgia"/>
        </w:rPr>
        <w:t xml:space="preserve"> (United Bank)</w:t>
      </w:r>
      <w:r w:rsidRPr="00773ACF">
        <w:rPr>
          <w:rFonts w:ascii="Georgia" w:hAnsi="Georgia"/>
        </w:rPr>
        <w:t>, Robin Davis</w:t>
      </w:r>
      <w:r w:rsidR="00D5786D">
        <w:rPr>
          <w:rFonts w:ascii="Georgia" w:hAnsi="Georgia"/>
        </w:rPr>
        <w:t xml:space="preserve"> (</w:t>
      </w:r>
      <w:proofErr w:type="spellStart"/>
      <w:r w:rsidR="00D5786D">
        <w:rPr>
          <w:rFonts w:ascii="Georgia" w:hAnsi="Georgia"/>
        </w:rPr>
        <w:t>Hord’s</w:t>
      </w:r>
      <w:proofErr w:type="spellEnd"/>
      <w:r w:rsidR="00D5786D">
        <w:rPr>
          <w:rFonts w:ascii="Georgia" w:hAnsi="Georgia"/>
        </w:rPr>
        <w:t>)</w:t>
      </w:r>
      <w:r w:rsidRPr="00773ACF">
        <w:rPr>
          <w:rFonts w:ascii="Georgia" w:hAnsi="Georgia"/>
        </w:rPr>
        <w:t>,</w:t>
      </w:r>
      <w:r w:rsidR="00A02FFA">
        <w:rPr>
          <w:rFonts w:ascii="Georgia" w:hAnsi="Georgia"/>
        </w:rPr>
        <w:t xml:space="preserve"> Casie Grau</w:t>
      </w:r>
      <w:r w:rsidR="00D5786D">
        <w:rPr>
          <w:rFonts w:ascii="Georgia" w:hAnsi="Georgia"/>
        </w:rPr>
        <w:t xml:space="preserve"> (Ohio Mutual)</w:t>
      </w:r>
      <w:r w:rsidR="00A02FFA">
        <w:rPr>
          <w:rFonts w:ascii="Georgia" w:hAnsi="Georgia"/>
        </w:rPr>
        <w:t>, Court Sheets</w:t>
      </w:r>
      <w:r w:rsidR="00D5786D">
        <w:rPr>
          <w:rFonts w:ascii="Georgia" w:hAnsi="Georgia"/>
        </w:rPr>
        <w:t xml:space="preserve"> (Crawford County Board DD)</w:t>
      </w:r>
      <w:r w:rsidR="00A02FFA">
        <w:rPr>
          <w:rFonts w:ascii="Georgia" w:hAnsi="Georgia"/>
        </w:rPr>
        <w:t xml:space="preserve">, Jennifer </w:t>
      </w:r>
      <w:proofErr w:type="spellStart"/>
      <w:r w:rsidR="00A02FFA">
        <w:rPr>
          <w:rFonts w:ascii="Georgia" w:hAnsi="Georgia"/>
        </w:rPr>
        <w:t>Allerding</w:t>
      </w:r>
      <w:proofErr w:type="spellEnd"/>
      <w:r w:rsidR="00D5786D">
        <w:rPr>
          <w:rFonts w:ascii="Georgia" w:hAnsi="Georgia"/>
        </w:rPr>
        <w:t xml:space="preserve"> (Galion City Schools)</w:t>
      </w:r>
      <w:r w:rsidR="00A02FFA">
        <w:rPr>
          <w:rFonts w:ascii="Georgia" w:hAnsi="Georgia"/>
        </w:rPr>
        <w:t xml:space="preserve">, </w:t>
      </w:r>
      <w:r w:rsidR="00D5786D">
        <w:rPr>
          <w:rFonts w:ascii="Georgia" w:hAnsi="Georgia"/>
        </w:rPr>
        <w:t xml:space="preserve">and Dawn Fagan (Crawford Success Center) </w:t>
      </w:r>
    </w:p>
    <w:p w:rsidR="00773ACF" w:rsidRDefault="00773ACF" w:rsidP="00773ACF">
      <w:pPr>
        <w:pStyle w:val="ListParagraph"/>
        <w:spacing w:after="0" w:line="240" w:lineRule="auto"/>
        <w:jc w:val="both"/>
        <w:rPr>
          <w:rFonts w:ascii="Georgia" w:hAnsi="Georgia"/>
        </w:rPr>
      </w:pPr>
    </w:p>
    <w:p w:rsidR="007D5F44" w:rsidRDefault="00D5786D" w:rsidP="002C74B8">
      <w:pPr>
        <w:pStyle w:val="ListParagraph"/>
        <w:numPr>
          <w:ilvl w:val="0"/>
          <w:numId w:val="1"/>
        </w:numPr>
        <w:spacing w:after="0" w:line="240" w:lineRule="auto"/>
        <w:jc w:val="both"/>
        <w:rPr>
          <w:rFonts w:ascii="Georgia" w:hAnsi="Georgia"/>
        </w:rPr>
      </w:pPr>
      <w:r>
        <w:rPr>
          <w:rFonts w:ascii="Georgia" w:hAnsi="Georgia"/>
        </w:rPr>
        <w:t xml:space="preserve">Erin </w:t>
      </w:r>
      <w:r w:rsidR="007D5F44">
        <w:rPr>
          <w:rFonts w:ascii="Georgia" w:hAnsi="Georgia"/>
        </w:rPr>
        <w:t xml:space="preserve">welcomed the group and provided a brief history of the CCBEAC and the purpose of today’s meeting. </w:t>
      </w:r>
    </w:p>
    <w:p w:rsidR="007D5F44" w:rsidRDefault="007D5F44" w:rsidP="007D5F44">
      <w:pPr>
        <w:pStyle w:val="ListParagraph"/>
        <w:spacing w:after="0" w:line="240" w:lineRule="auto"/>
        <w:jc w:val="both"/>
        <w:rPr>
          <w:rFonts w:ascii="Georgia" w:hAnsi="Georgia"/>
        </w:rPr>
      </w:pPr>
    </w:p>
    <w:p w:rsidR="007D5F44" w:rsidRDefault="007D5F44" w:rsidP="002C74B8">
      <w:pPr>
        <w:pStyle w:val="ListParagraph"/>
        <w:numPr>
          <w:ilvl w:val="0"/>
          <w:numId w:val="1"/>
        </w:numPr>
        <w:spacing w:after="0" w:line="240" w:lineRule="auto"/>
        <w:jc w:val="both"/>
        <w:rPr>
          <w:rFonts w:ascii="Georgia" w:hAnsi="Georgia"/>
        </w:rPr>
      </w:pPr>
      <w:r>
        <w:rPr>
          <w:rFonts w:ascii="Georgia" w:hAnsi="Georgia"/>
        </w:rPr>
        <w:t xml:space="preserve">Introductions </w:t>
      </w:r>
      <w:r w:rsidR="00D5786D">
        <w:rPr>
          <w:rFonts w:ascii="Georgia" w:hAnsi="Georgia"/>
        </w:rPr>
        <w:t xml:space="preserve">and sharing out from each </w:t>
      </w:r>
      <w:r>
        <w:rPr>
          <w:rFonts w:ascii="Georgia" w:hAnsi="Georgia"/>
        </w:rPr>
        <w:t>of those in attendance</w:t>
      </w:r>
      <w:r w:rsidR="00773ACF">
        <w:rPr>
          <w:rFonts w:ascii="Georgia" w:hAnsi="Georgia"/>
        </w:rPr>
        <w:t>.</w:t>
      </w:r>
      <w:r w:rsidR="00BF7817">
        <w:rPr>
          <w:rFonts w:ascii="Georgia" w:hAnsi="Georgia"/>
        </w:rPr>
        <w:t xml:space="preserve"> </w:t>
      </w:r>
      <w:r w:rsidR="00D5786D">
        <w:rPr>
          <w:rFonts w:ascii="Georgia" w:hAnsi="Georgia"/>
        </w:rPr>
        <w:t>CCBEAC members provided a brief update from their organization and shared their thoughts on</w:t>
      </w:r>
      <w:r w:rsidR="00BF7817">
        <w:rPr>
          <w:rFonts w:ascii="Georgia" w:hAnsi="Georgia"/>
        </w:rPr>
        <w:t xml:space="preserve"> the</w:t>
      </w:r>
      <w:r w:rsidR="00D5786D">
        <w:rPr>
          <w:rFonts w:ascii="Georgia" w:hAnsi="Georgia"/>
        </w:rPr>
        <w:t xml:space="preserve"> advisory council</w:t>
      </w:r>
      <w:r w:rsidR="00BF7817">
        <w:rPr>
          <w:rFonts w:ascii="Georgia" w:hAnsi="Georgia"/>
        </w:rPr>
        <w:t>’s role</w:t>
      </w:r>
      <w:r w:rsidR="00D5786D">
        <w:rPr>
          <w:rFonts w:ascii="Georgia" w:hAnsi="Georgia"/>
        </w:rPr>
        <w:t xml:space="preserve"> and what they were looking to accomplish by participating</w:t>
      </w:r>
      <w:r w:rsidR="00BF7817">
        <w:rPr>
          <w:rFonts w:ascii="Georgia" w:hAnsi="Georgia"/>
        </w:rPr>
        <w:t xml:space="preserve">. </w:t>
      </w:r>
    </w:p>
    <w:p w:rsidR="007D5F44" w:rsidRPr="007D5F44" w:rsidRDefault="007D5F44" w:rsidP="007D5F44">
      <w:pPr>
        <w:pStyle w:val="ListParagraph"/>
        <w:rPr>
          <w:rFonts w:ascii="Georgia" w:hAnsi="Georgia"/>
        </w:rPr>
      </w:pPr>
    </w:p>
    <w:p w:rsidR="00B52B60" w:rsidRPr="00B52B60" w:rsidRDefault="00B52B60" w:rsidP="00B52B60">
      <w:pPr>
        <w:pStyle w:val="ListParagraph"/>
        <w:numPr>
          <w:ilvl w:val="0"/>
          <w:numId w:val="1"/>
        </w:numPr>
        <w:spacing w:after="0" w:line="240" w:lineRule="auto"/>
        <w:jc w:val="both"/>
        <w:rPr>
          <w:rFonts w:ascii="Georgia" w:hAnsi="Georgia"/>
        </w:rPr>
      </w:pPr>
      <w:r>
        <w:rPr>
          <w:rFonts w:ascii="Georgia" w:hAnsi="Georgia"/>
        </w:rPr>
        <w:t xml:space="preserve">Erin provide the financial report. There is a $963.24 balance that was transfer from Steve Hoover (pervious CCBEAC treasurer) to the Crawford Partnership and earmarked for the annual B.E.S.T. Awards. </w:t>
      </w:r>
      <w:r>
        <w:rPr>
          <w:rFonts w:ascii="Georgia" w:hAnsi="Georgia"/>
        </w:rPr>
        <w:t xml:space="preserve">Crawford Partnership will serve as the fiscal agent &amp; umbrella organization. </w:t>
      </w:r>
    </w:p>
    <w:p w:rsidR="00B52B60" w:rsidRPr="00B52B60" w:rsidRDefault="00B52B60" w:rsidP="00B52B60">
      <w:pPr>
        <w:pStyle w:val="ListParagraph"/>
        <w:rPr>
          <w:rFonts w:ascii="Georgia" w:hAnsi="Georgia"/>
        </w:rPr>
      </w:pPr>
    </w:p>
    <w:p w:rsidR="007D5F44" w:rsidRDefault="00BF7817" w:rsidP="00B52B60">
      <w:pPr>
        <w:pStyle w:val="ListParagraph"/>
        <w:numPr>
          <w:ilvl w:val="0"/>
          <w:numId w:val="1"/>
        </w:numPr>
        <w:spacing w:after="0" w:line="240" w:lineRule="auto"/>
        <w:jc w:val="both"/>
        <w:rPr>
          <w:rFonts w:ascii="Georgia" w:hAnsi="Georgia"/>
        </w:rPr>
      </w:pPr>
      <w:r>
        <w:rPr>
          <w:rFonts w:ascii="Georgia" w:hAnsi="Georgia"/>
        </w:rPr>
        <w:t>The annual CCBEAC B.E.S.T. awards was discussed and the group reported how this event was organized in the past. Some suggestions were given for this event going forward. It was decided that the individual $50 cash reward that has been presented to the positive educator would no longer be given, however, they still would receive a plaque. The student</w:t>
      </w:r>
      <w:r w:rsidR="00B52B60">
        <w:rPr>
          <w:rFonts w:ascii="Georgia" w:hAnsi="Georgia"/>
        </w:rPr>
        <w:t xml:space="preserve">s </w:t>
      </w:r>
      <w:r>
        <w:rPr>
          <w:rFonts w:ascii="Georgia" w:hAnsi="Georgia"/>
        </w:rPr>
        <w:t xml:space="preserve">would still receive the $50 reward. The 2019 B.E.S.T. awards will be hosted by PCTC this year in May. </w:t>
      </w:r>
      <w:r w:rsidR="00B52B60">
        <w:rPr>
          <w:rFonts w:ascii="Georgia" w:hAnsi="Georgia"/>
        </w:rPr>
        <w:t xml:space="preserve">Discussions were held on marketing efforts for this event along with potential sponsorship. Erin will follow up with Hannah Jacobs (Crawford Partnership) on some updated marketing and promotional materials / flyers. Erin will also follow up with Vickie Hunt from PCTC who has organized the B.E.S.T. Awards in the past and to offer any assistance with this year’s program.   </w:t>
      </w:r>
    </w:p>
    <w:p w:rsidR="005D5A62" w:rsidRPr="005D5A62" w:rsidRDefault="005D5A62" w:rsidP="005D5A62">
      <w:pPr>
        <w:spacing w:after="0" w:line="240" w:lineRule="auto"/>
        <w:jc w:val="both"/>
        <w:rPr>
          <w:rFonts w:ascii="Georgia" w:hAnsi="Georgia"/>
        </w:rPr>
      </w:pPr>
      <w:bookmarkStart w:id="0" w:name="_GoBack"/>
      <w:bookmarkEnd w:id="0"/>
    </w:p>
    <w:p w:rsidR="007D5F44" w:rsidRDefault="007D5F44" w:rsidP="002C74B8">
      <w:pPr>
        <w:pStyle w:val="ListParagraph"/>
        <w:numPr>
          <w:ilvl w:val="0"/>
          <w:numId w:val="1"/>
        </w:numPr>
        <w:spacing w:after="0" w:line="240" w:lineRule="auto"/>
        <w:jc w:val="both"/>
        <w:rPr>
          <w:rFonts w:ascii="Georgia" w:hAnsi="Georgia"/>
        </w:rPr>
      </w:pPr>
      <w:r>
        <w:rPr>
          <w:rFonts w:ascii="Georgia" w:hAnsi="Georgia"/>
        </w:rPr>
        <w:t>The CCBEAC</w:t>
      </w:r>
      <w:r w:rsidR="00B52B60">
        <w:rPr>
          <w:rFonts w:ascii="Georgia" w:hAnsi="Georgia"/>
        </w:rPr>
        <w:t>’s goal is to have</w:t>
      </w:r>
      <w:r>
        <w:rPr>
          <w:rFonts w:ascii="Georgia" w:hAnsi="Georgia"/>
        </w:rPr>
        <w:t xml:space="preserve"> representation from; Manufacturing, Healthcare, Agriculture, Financial Services, Retail / Entrepreneurship, Public / Non-Profit, Law Enforcement / Legal, and each county school. </w:t>
      </w:r>
    </w:p>
    <w:p w:rsidR="007D5F44" w:rsidRPr="00B52B60" w:rsidRDefault="007D5F44" w:rsidP="00B52B60">
      <w:pPr>
        <w:rPr>
          <w:rFonts w:ascii="Georgia" w:hAnsi="Georgia"/>
        </w:rPr>
      </w:pPr>
    </w:p>
    <w:p w:rsidR="00BF7817" w:rsidRPr="00BF7817" w:rsidRDefault="00B52B60" w:rsidP="00BF7817">
      <w:pPr>
        <w:pStyle w:val="ListParagraph"/>
        <w:numPr>
          <w:ilvl w:val="0"/>
          <w:numId w:val="1"/>
        </w:numPr>
        <w:spacing w:after="0" w:line="240" w:lineRule="auto"/>
        <w:jc w:val="both"/>
        <w:rPr>
          <w:rFonts w:ascii="Georgia" w:hAnsi="Georgia"/>
        </w:rPr>
      </w:pPr>
      <w:r>
        <w:rPr>
          <w:rFonts w:ascii="Georgia" w:hAnsi="Georgia"/>
        </w:rPr>
        <w:t xml:space="preserve">Nomination and assignment of </w:t>
      </w:r>
      <w:r w:rsidR="00764870">
        <w:rPr>
          <w:rFonts w:ascii="Georgia" w:hAnsi="Georgia"/>
        </w:rPr>
        <w:t xml:space="preserve">CCBEAC </w:t>
      </w:r>
      <w:r w:rsidR="00BF7817">
        <w:rPr>
          <w:rFonts w:ascii="Georgia" w:hAnsi="Georgia"/>
        </w:rPr>
        <w:t xml:space="preserve">Officers; </w:t>
      </w:r>
    </w:p>
    <w:p w:rsidR="00BF7817" w:rsidRDefault="00BF7817" w:rsidP="00BF7817">
      <w:pPr>
        <w:pStyle w:val="ListParagraph"/>
        <w:numPr>
          <w:ilvl w:val="1"/>
          <w:numId w:val="1"/>
        </w:numPr>
        <w:spacing w:after="0" w:line="240" w:lineRule="auto"/>
        <w:jc w:val="both"/>
        <w:rPr>
          <w:rFonts w:ascii="Georgia" w:hAnsi="Georgia"/>
        </w:rPr>
      </w:pPr>
      <w:r>
        <w:rPr>
          <w:rFonts w:ascii="Georgia" w:hAnsi="Georgia"/>
        </w:rPr>
        <w:t>Erin Stine, Chair</w:t>
      </w:r>
    </w:p>
    <w:p w:rsidR="00BF7817" w:rsidRDefault="00BF7817" w:rsidP="00BF7817">
      <w:pPr>
        <w:pStyle w:val="ListParagraph"/>
        <w:numPr>
          <w:ilvl w:val="1"/>
          <w:numId w:val="1"/>
        </w:numPr>
        <w:spacing w:after="0" w:line="240" w:lineRule="auto"/>
        <w:jc w:val="both"/>
        <w:rPr>
          <w:rFonts w:ascii="Georgia" w:hAnsi="Georgia"/>
        </w:rPr>
      </w:pPr>
      <w:r>
        <w:rPr>
          <w:rFonts w:ascii="Georgia" w:hAnsi="Georgia"/>
        </w:rPr>
        <w:t>Erin Stine, Treasurer</w:t>
      </w:r>
    </w:p>
    <w:p w:rsidR="00764870" w:rsidRPr="00BF7817" w:rsidRDefault="00BF7817" w:rsidP="00BF7817">
      <w:pPr>
        <w:pStyle w:val="ListParagraph"/>
        <w:numPr>
          <w:ilvl w:val="1"/>
          <w:numId w:val="1"/>
        </w:numPr>
        <w:spacing w:after="0" w:line="240" w:lineRule="auto"/>
        <w:jc w:val="both"/>
        <w:rPr>
          <w:rFonts w:ascii="Georgia" w:hAnsi="Georgia"/>
        </w:rPr>
      </w:pPr>
      <w:r>
        <w:rPr>
          <w:rFonts w:ascii="Georgia" w:hAnsi="Georgia"/>
        </w:rPr>
        <w:t xml:space="preserve">Kevin Kimmel, </w:t>
      </w:r>
      <w:r w:rsidR="00764870" w:rsidRPr="00BF7817">
        <w:rPr>
          <w:rFonts w:ascii="Georgia" w:hAnsi="Georgia"/>
        </w:rPr>
        <w:t>Recorder</w:t>
      </w:r>
      <w:r w:rsidR="00773ACF" w:rsidRPr="00BF7817">
        <w:rPr>
          <w:rFonts w:ascii="Georgia" w:hAnsi="Georgia"/>
        </w:rPr>
        <w:t>.</w:t>
      </w:r>
    </w:p>
    <w:p w:rsidR="00764870" w:rsidRPr="00B52B60" w:rsidRDefault="00764870" w:rsidP="00B52B60">
      <w:pPr>
        <w:rPr>
          <w:rFonts w:ascii="Georgia" w:hAnsi="Georgia"/>
        </w:rPr>
      </w:pPr>
    </w:p>
    <w:p w:rsidR="00B52B60" w:rsidRDefault="00B52B60" w:rsidP="00773ACF">
      <w:pPr>
        <w:pStyle w:val="ListParagraph"/>
        <w:numPr>
          <w:ilvl w:val="0"/>
          <w:numId w:val="1"/>
        </w:numPr>
        <w:spacing w:after="0" w:line="240" w:lineRule="auto"/>
        <w:jc w:val="both"/>
        <w:rPr>
          <w:rFonts w:ascii="Georgia" w:hAnsi="Georgia"/>
        </w:rPr>
      </w:pPr>
      <w:r>
        <w:rPr>
          <w:rFonts w:ascii="Georgia" w:hAnsi="Georgia"/>
        </w:rPr>
        <w:lastRenderedPageBreak/>
        <w:t xml:space="preserve">The annual WAGE Tours were discussed and the goal is to continue these tours in the spring. The Crawford Partnership will be organizing the tours and more information will be forthcoming. </w:t>
      </w:r>
    </w:p>
    <w:p w:rsidR="00B52B60" w:rsidRPr="00B52B60" w:rsidRDefault="00B52B60" w:rsidP="00B52B60">
      <w:pPr>
        <w:spacing w:after="0" w:line="240" w:lineRule="auto"/>
        <w:jc w:val="both"/>
        <w:rPr>
          <w:rFonts w:ascii="Georgia" w:hAnsi="Georgia"/>
        </w:rPr>
      </w:pPr>
    </w:p>
    <w:p w:rsidR="00BF7817" w:rsidRDefault="002C74B8" w:rsidP="00773ACF">
      <w:pPr>
        <w:pStyle w:val="ListParagraph"/>
        <w:numPr>
          <w:ilvl w:val="0"/>
          <w:numId w:val="1"/>
        </w:numPr>
        <w:spacing w:after="0" w:line="240" w:lineRule="auto"/>
        <w:jc w:val="both"/>
        <w:rPr>
          <w:rFonts w:ascii="Georgia" w:hAnsi="Georgia"/>
        </w:rPr>
      </w:pPr>
      <w:r w:rsidRPr="00773ACF">
        <w:rPr>
          <w:rFonts w:ascii="Georgia" w:hAnsi="Georgia"/>
        </w:rPr>
        <w:t>Next Meeting</w:t>
      </w:r>
      <w:r w:rsidR="00BF7817">
        <w:rPr>
          <w:rFonts w:ascii="Georgia" w:hAnsi="Georgia"/>
        </w:rPr>
        <w:t>s</w:t>
      </w:r>
      <w:r w:rsidRPr="00773ACF">
        <w:rPr>
          <w:rFonts w:ascii="Georgia" w:hAnsi="Georgia"/>
        </w:rPr>
        <w:t>:</w:t>
      </w:r>
      <w:r w:rsidRPr="00773ACF">
        <w:rPr>
          <w:rFonts w:ascii="Georgia" w:hAnsi="Georgia"/>
        </w:rPr>
        <w:tab/>
      </w:r>
    </w:p>
    <w:p w:rsidR="00BF7817" w:rsidRPr="00BF7817" w:rsidRDefault="00BF7817" w:rsidP="00BF7817">
      <w:pPr>
        <w:pStyle w:val="ListParagraph"/>
        <w:rPr>
          <w:rFonts w:ascii="Georgia" w:hAnsi="Georgia"/>
        </w:rPr>
      </w:pPr>
    </w:p>
    <w:p w:rsidR="00BF7817" w:rsidRPr="00BF7817" w:rsidRDefault="00BF7817" w:rsidP="00BF7817">
      <w:pPr>
        <w:pStyle w:val="ListParagraph"/>
        <w:numPr>
          <w:ilvl w:val="1"/>
          <w:numId w:val="1"/>
        </w:numPr>
        <w:spacing w:after="0" w:line="240" w:lineRule="auto"/>
        <w:jc w:val="both"/>
        <w:rPr>
          <w:rFonts w:ascii="Georgia" w:hAnsi="Georgia"/>
          <w:strike/>
        </w:rPr>
      </w:pPr>
      <w:r w:rsidRPr="00BF7817">
        <w:rPr>
          <w:rFonts w:ascii="Georgia" w:hAnsi="Georgia"/>
          <w:strike/>
        </w:rPr>
        <w:t>Thursday, August 9, 2018 11:30 a.m.-12:30 p.m. Crawford Success Center Bucyrus</w:t>
      </w:r>
    </w:p>
    <w:p w:rsidR="002C74B8" w:rsidRPr="00BF7817" w:rsidRDefault="002C74B8" w:rsidP="00BF7817">
      <w:pPr>
        <w:pStyle w:val="ListParagraph"/>
        <w:numPr>
          <w:ilvl w:val="1"/>
          <w:numId w:val="1"/>
        </w:numPr>
        <w:spacing w:after="0" w:line="240" w:lineRule="auto"/>
        <w:jc w:val="both"/>
        <w:rPr>
          <w:rFonts w:ascii="Georgia" w:hAnsi="Georgia"/>
          <w:strike/>
        </w:rPr>
      </w:pPr>
      <w:r w:rsidRPr="00BF7817">
        <w:rPr>
          <w:rFonts w:ascii="Georgia" w:hAnsi="Georgia"/>
          <w:strike/>
        </w:rPr>
        <w:t>Thursda</w:t>
      </w:r>
      <w:r w:rsidR="00BF7817" w:rsidRPr="00BF7817">
        <w:rPr>
          <w:rFonts w:ascii="Georgia" w:hAnsi="Georgia"/>
          <w:strike/>
        </w:rPr>
        <w:t>y, October 18, 2018 11:30 a.m.-</w:t>
      </w:r>
      <w:r w:rsidRPr="00BF7817">
        <w:rPr>
          <w:rFonts w:ascii="Georgia" w:hAnsi="Georgia"/>
          <w:strike/>
        </w:rPr>
        <w:t>12:30 p.m. Avita Galion</w:t>
      </w:r>
    </w:p>
    <w:p w:rsidR="00BF7817" w:rsidRDefault="00BF7817" w:rsidP="00BF7817">
      <w:pPr>
        <w:pStyle w:val="ListParagraph"/>
        <w:numPr>
          <w:ilvl w:val="1"/>
          <w:numId w:val="1"/>
        </w:numPr>
        <w:spacing w:after="0" w:line="240" w:lineRule="auto"/>
        <w:jc w:val="both"/>
        <w:rPr>
          <w:rFonts w:ascii="Georgia" w:hAnsi="Georgia"/>
        </w:rPr>
      </w:pPr>
      <w:r>
        <w:rPr>
          <w:rFonts w:ascii="Georgia" w:hAnsi="Georgia"/>
        </w:rPr>
        <w:t>Thursday, January, 16, 2019 11:30 a.m.-12:30 p.m. TBD</w:t>
      </w:r>
    </w:p>
    <w:p w:rsidR="00BF7817" w:rsidRPr="00773ACF" w:rsidRDefault="00BF7817" w:rsidP="00BF7817">
      <w:pPr>
        <w:pStyle w:val="ListParagraph"/>
        <w:numPr>
          <w:ilvl w:val="1"/>
          <w:numId w:val="1"/>
        </w:numPr>
        <w:spacing w:after="0" w:line="240" w:lineRule="auto"/>
        <w:jc w:val="both"/>
        <w:rPr>
          <w:rFonts w:ascii="Georgia" w:hAnsi="Georgia"/>
        </w:rPr>
      </w:pPr>
      <w:r>
        <w:rPr>
          <w:rFonts w:ascii="Georgia" w:hAnsi="Georgia"/>
        </w:rPr>
        <w:t>Thursday, April 17, 2019 11:30 a.m.-12:30 p.m. TBD</w:t>
      </w:r>
    </w:p>
    <w:p w:rsidR="002C74B8" w:rsidRPr="002C74B8" w:rsidRDefault="002C74B8">
      <w:pPr>
        <w:rPr>
          <w:rFonts w:ascii="Georgia" w:hAnsi="Georgia"/>
        </w:rPr>
      </w:pPr>
    </w:p>
    <w:sectPr w:rsidR="002C74B8" w:rsidRPr="002C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7A1"/>
    <w:multiLevelType w:val="hybridMultilevel"/>
    <w:tmpl w:val="427E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8"/>
    <w:rsid w:val="00194905"/>
    <w:rsid w:val="00217B9D"/>
    <w:rsid w:val="002C74B8"/>
    <w:rsid w:val="00583CC0"/>
    <w:rsid w:val="005D5A62"/>
    <w:rsid w:val="00764870"/>
    <w:rsid w:val="00773ACF"/>
    <w:rsid w:val="007D5F44"/>
    <w:rsid w:val="00A02FFA"/>
    <w:rsid w:val="00B52B60"/>
    <w:rsid w:val="00BF7817"/>
    <w:rsid w:val="00CF4897"/>
    <w:rsid w:val="00D5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96B1"/>
  <w15:chartTrackingRefBased/>
  <w15:docId w15:val="{4F3A3369-DB9E-4BFF-ADE9-B561ADC0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B9D"/>
    <w:pPr>
      <w:framePr w:w="7920" w:h="1980" w:hRule="exact" w:hSpace="180" w:wrap="auto" w:hAnchor="page" w:xAlign="center" w:yAlign="bottom"/>
      <w:spacing w:after="0" w:line="240" w:lineRule="auto"/>
      <w:ind w:left="2880"/>
    </w:pPr>
    <w:rPr>
      <w:rFonts w:ascii="Georgia" w:eastAsiaTheme="majorEastAsia" w:hAnsi="Georgia" w:cstheme="majorBidi"/>
      <w:sz w:val="24"/>
      <w:szCs w:val="24"/>
    </w:rPr>
  </w:style>
  <w:style w:type="paragraph" w:styleId="EnvelopeReturn">
    <w:name w:val="envelope return"/>
    <w:basedOn w:val="Normal"/>
    <w:uiPriority w:val="99"/>
    <w:semiHidden/>
    <w:unhideWhenUsed/>
    <w:rsid w:val="00217B9D"/>
    <w:pPr>
      <w:spacing w:after="0" w:line="240" w:lineRule="auto"/>
    </w:pPr>
    <w:rPr>
      <w:rFonts w:ascii="Georgia" w:eastAsiaTheme="majorEastAsia" w:hAnsi="Georgia" w:cstheme="majorBidi"/>
      <w:sz w:val="20"/>
      <w:szCs w:val="20"/>
    </w:rPr>
  </w:style>
  <w:style w:type="paragraph" w:styleId="ListParagraph">
    <w:name w:val="List Paragraph"/>
    <w:basedOn w:val="Normal"/>
    <w:uiPriority w:val="34"/>
    <w:qFormat/>
    <w:rsid w:val="002C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Kimmel</dc:creator>
  <cp:keywords/>
  <dc:description/>
  <cp:lastModifiedBy>Kevin Kimmel</cp:lastModifiedBy>
  <cp:revision>3</cp:revision>
  <dcterms:created xsi:type="dcterms:W3CDTF">2018-10-19T20:06:00Z</dcterms:created>
  <dcterms:modified xsi:type="dcterms:W3CDTF">2018-10-22T12:40:00Z</dcterms:modified>
</cp:coreProperties>
</file>